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706C" w14:textId="5CF3D3EE" w:rsidR="00BE4933" w:rsidRDefault="00BE4933" w:rsidP="00BE4933">
      <w:pPr>
        <w:spacing w:after="0"/>
        <w:jc w:val="center"/>
        <w:rPr>
          <w:rFonts w:ascii="Arial" w:eastAsia="Times New Roman" w:hAnsi="Arial" w:cs="Arial"/>
          <w:b/>
          <w:bCs/>
          <w:noProof/>
          <w:sz w:val="28"/>
          <w:szCs w:val="28"/>
        </w:rPr>
      </w:pPr>
      <w:r>
        <w:rPr>
          <w:noProof/>
        </w:rPr>
        <w:drawing>
          <wp:anchor distT="0" distB="0" distL="114300" distR="114300" simplePos="0" relativeHeight="251656704" behindDoc="0" locked="0" layoutInCell="1" allowOverlap="1" wp14:anchorId="6D335C9F" wp14:editId="6CB3BB04">
            <wp:simplePos x="0" y="0"/>
            <wp:positionH relativeFrom="column">
              <wp:posOffset>0</wp:posOffset>
            </wp:positionH>
            <wp:positionV relativeFrom="paragraph">
              <wp:posOffset>-627380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6675352C" wp14:editId="520DCF62">
                <wp:simplePos x="0" y="0"/>
                <wp:positionH relativeFrom="column">
                  <wp:posOffset>-57785</wp:posOffset>
                </wp:positionH>
                <wp:positionV relativeFrom="paragraph">
                  <wp:posOffset>-23495</wp:posOffset>
                </wp:positionV>
                <wp:extent cx="6035040" cy="635"/>
                <wp:effectExtent l="0" t="0" r="22860" b="3746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01B0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SRS Research Adminstrator IV Standard Job Description</w:t>
      </w:r>
    </w:p>
    <w:p w14:paraId="505EC01E" w14:textId="086DD0CE" w:rsidR="00BE4933" w:rsidRDefault="00BE4933" w:rsidP="00BE4933">
      <w:pPr>
        <w:spacing w:after="0"/>
        <w:rPr>
          <w:rFonts w:ascii="Arial" w:eastAsia="Times New Roman" w:hAnsi="Arial" w:cs="Arial"/>
          <w:b/>
          <w:bCs/>
          <w:color w:val="810000"/>
          <w:sz w:val="28"/>
          <w:szCs w:val="28"/>
        </w:rPr>
      </w:pPr>
      <w:r>
        <w:rPr>
          <w:rFonts w:ascii="Calibri" w:eastAsia="Calibri" w:hAnsi="Calibri" w:cs="Times New Roman"/>
          <w:noProof/>
        </w:rPr>
        <mc:AlternateContent>
          <mc:Choice Requires="wps">
            <w:drawing>
              <wp:anchor distT="0" distB="0" distL="114300" distR="114300" simplePos="0" relativeHeight="251658752" behindDoc="1" locked="0" layoutInCell="1" allowOverlap="1" wp14:anchorId="3985CB1A" wp14:editId="3D0F20E5">
                <wp:simplePos x="0" y="0"/>
                <wp:positionH relativeFrom="column">
                  <wp:posOffset>-53340</wp:posOffset>
                </wp:positionH>
                <wp:positionV relativeFrom="paragraph">
                  <wp:posOffset>34925</wp:posOffset>
                </wp:positionV>
                <wp:extent cx="6035040" cy="635"/>
                <wp:effectExtent l="0" t="0" r="22860" b="374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2D870"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39C5C2EB" w14:textId="5D63278A"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normaltextrun"/>
          <w:rFonts w:ascii="Arial" w:hAnsi="Arial" w:cs="Arial"/>
          <w:b/>
          <w:bCs/>
        </w:rPr>
        <w:t xml:space="preserve">Classification Title: </w:t>
      </w:r>
      <w:r w:rsidRPr="00B14D79">
        <w:rPr>
          <w:rStyle w:val="normaltextrun"/>
          <w:rFonts w:ascii="Arial" w:hAnsi="Arial" w:cs="Arial"/>
        </w:rPr>
        <w:t>SRS Research Administrator I</w:t>
      </w:r>
      <w:r w:rsidR="00CC3B1B" w:rsidRPr="00B14D79">
        <w:rPr>
          <w:rStyle w:val="normaltextrun"/>
          <w:rFonts w:ascii="Arial" w:hAnsi="Arial" w:cs="Arial"/>
        </w:rPr>
        <w:t>V</w:t>
      </w:r>
    </w:p>
    <w:p w14:paraId="751F49EF" w14:textId="77777777"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p>
    <w:p w14:paraId="3C44D55A" w14:textId="6DB4E598"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normaltextrun"/>
          <w:rFonts w:ascii="Arial" w:hAnsi="Arial" w:cs="Arial"/>
          <w:b/>
          <w:bCs/>
        </w:rPr>
        <w:t xml:space="preserve">FLSA Exemption Status: </w:t>
      </w:r>
      <w:r w:rsidRPr="00B14D79">
        <w:rPr>
          <w:rStyle w:val="normaltextrun"/>
          <w:rFonts w:ascii="Arial" w:hAnsi="Arial" w:cs="Arial"/>
        </w:rPr>
        <w:t>Exempt</w:t>
      </w:r>
    </w:p>
    <w:p w14:paraId="37B9AC25" w14:textId="77777777"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eop"/>
          <w:rFonts w:ascii="Arial" w:hAnsi="Arial" w:cs="Arial"/>
        </w:rPr>
        <w:t> </w:t>
      </w:r>
    </w:p>
    <w:p w14:paraId="558DED0F" w14:textId="11032124" w:rsidR="000523AE" w:rsidRPr="00B14D79" w:rsidRDefault="000523AE" w:rsidP="000523AE">
      <w:pPr>
        <w:pStyle w:val="paragraph"/>
        <w:shd w:val="clear" w:color="auto" w:fill="FFFFFF"/>
        <w:spacing w:before="0" w:beforeAutospacing="0" w:after="0" w:afterAutospacing="0"/>
        <w:textAlignment w:val="baseline"/>
        <w:rPr>
          <w:rStyle w:val="normaltextrun"/>
          <w:rFonts w:ascii="Arial" w:hAnsi="Arial" w:cs="Arial"/>
          <w:b/>
          <w:bCs/>
        </w:rPr>
      </w:pPr>
      <w:r w:rsidRPr="00B14D79">
        <w:rPr>
          <w:rStyle w:val="normaltextrun"/>
          <w:rFonts w:ascii="Arial" w:hAnsi="Arial" w:cs="Arial"/>
          <w:b/>
          <w:bCs/>
        </w:rPr>
        <w:t xml:space="preserve">Pay Grade: </w:t>
      </w:r>
      <w:r w:rsidR="00116F8D" w:rsidRPr="00B14D79">
        <w:rPr>
          <w:rStyle w:val="normaltextrun"/>
          <w:rFonts w:ascii="Arial" w:hAnsi="Arial" w:cs="Arial"/>
        </w:rPr>
        <w:t>1</w:t>
      </w:r>
      <w:r w:rsidR="00CC3B1B" w:rsidRPr="00B14D79">
        <w:rPr>
          <w:rStyle w:val="normaltextrun"/>
          <w:rFonts w:ascii="Arial" w:hAnsi="Arial" w:cs="Arial"/>
        </w:rPr>
        <w:t>3</w:t>
      </w:r>
    </w:p>
    <w:p w14:paraId="387B52EC" w14:textId="666A982B" w:rsidR="00D61E57" w:rsidRPr="00B14D79" w:rsidRDefault="00D61E57" w:rsidP="000523AE">
      <w:pPr>
        <w:pStyle w:val="paragraph"/>
        <w:shd w:val="clear" w:color="auto" w:fill="FFFFFF"/>
        <w:spacing w:before="0" w:beforeAutospacing="0" w:after="0" w:afterAutospacing="0"/>
        <w:textAlignment w:val="baseline"/>
        <w:rPr>
          <w:rFonts w:ascii="Arial" w:hAnsi="Arial" w:cs="Arial"/>
        </w:rPr>
      </w:pPr>
    </w:p>
    <w:p w14:paraId="225CA58E" w14:textId="3C8E89F3" w:rsidR="00D40A40" w:rsidRPr="00B14D79" w:rsidRDefault="00D40A40" w:rsidP="000523AE">
      <w:pPr>
        <w:pStyle w:val="paragraph"/>
        <w:shd w:val="clear" w:color="auto" w:fill="FFFFFF"/>
        <w:spacing w:before="0" w:beforeAutospacing="0" w:after="0" w:afterAutospacing="0"/>
        <w:textAlignment w:val="baseline"/>
        <w:rPr>
          <w:rFonts w:ascii="Arial" w:hAnsi="Arial" w:cs="Arial"/>
        </w:rPr>
      </w:pPr>
      <w:r w:rsidRPr="00B14D79">
        <w:rPr>
          <w:rFonts w:ascii="Arial" w:hAnsi="Arial" w:cs="Arial"/>
          <w:b/>
          <w:bCs/>
        </w:rPr>
        <w:t xml:space="preserve">Minimum Pay: </w:t>
      </w:r>
      <w:r w:rsidR="00DC4C66" w:rsidRPr="00B14D79">
        <w:rPr>
          <w:rFonts w:ascii="Arial" w:hAnsi="Arial" w:cs="Arial"/>
        </w:rPr>
        <w:t>$</w:t>
      </w:r>
      <w:r w:rsidR="008C48FB" w:rsidRPr="00B14D79">
        <w:rPr>
          <w:rFonts w:ascii="Arial" w:hAnsi="Arial" w:cs="Arial"/>
        </w:rPr>
        <w:t>76,000.00</w:t>
      </w:r>
    </w:p>
    <w:p w14:paraId="40CC3A75" w14:textId="77777777"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eop"/>
          <w:rFonts w:ascii="Arial" w:hAnsi="Arial" w:cs="Arial"/>
        </w:rPr>
        <w:t> </w:t>
      </w:r>
    </w:p>
    <w:p w14:paraId="384CD011" w14:textId="07FA7B70" w:rsidR="004E26B2" w:rsidRPr="00B14D79" w:rsidRDefault="000523AE" w:rsidP="00DF3AD2">
      <w:pPr>
        <w:pStyle w:val="paragraph"/>
        <w:spacing w:before="0" w:beforeAutospacing="0" w:after="0" w:afterAutospacing="0"/>
        <w:textAlignment w:val="baseline"/>
        <w:rPr>
          <w:rFonts w:ascii="Arial" w:hAnsi="Arial" w:cs="Arial"/>
        </w:rPr>
      </w:pPr>
      <w:r w:rsidRPr="00B14D79">
        <w:rPr>
          <w:rStyle w:val="normaltextrun"/>
          <w:rFonts w:ascii="Arial" w:hAnsi="Arial" w:cs="Arial"/>
          <w:b/>
          <w:bCs/>
        </w:rPr>
        <w:t>Job Description Summary:  </w:t>
      </w:r>
      <w:r w:rsidRPr="00B14D79">
        <w:rPr>
          <w:rStyle w:val="eop"/>
          <w:rFonts w:ascii="Arial" w:hAnsi="Arial" w:cs="Arial"/>
        </w:rPr>
        <w:t> </w:t>
      </w:r>
      <w:r w:rsidR="00116F8D" w:rsidRPr="00B14D79">
        <w:rPr>
          <w:rFonts w:ascii="Arial" w:hAnsi="Arial" w:cs="Arial"/>
        </w:rPr>
        <w:br/>
      </w:r>
      <w:r w:rsidR="00DF3AD2" w:rsidRPr="00B14D79">
        <w:rPr>
          <w:rFonts w:ascii="Arial" w:hAnsi="Arial" w:cs="Arial"/>
        </w:rPr>
        <w:t>The SRS Research Administrator IV, under general supervision, works independently in processing, administering, and submitting non-standard, complex research proposal and budget documents that comply with sponsor guidelines, Federal Cost Accounting Standards, and Texas A&amp;M University System member policies.  Coordinates with sponsors to address questions to ensure accurate proposal submissions and post award management.  Responsible for management oversight of the project. Responsible for reviewing billing requirements, preparing quarterly and annual reports, monitoring standard awards, and ensuring compliance with policies, federal and state regulations, and sponsor requirements. May be tasked with mentoring and training other staff.</w:t>
      </w:r>
    </w:p>
    <w:p w14:paraId="37BA8C9D" w14:textId="7F99155D" w:rsidR="00941E2C" w:rsidRPr="00B14D79" w:rsidRDefault="00941E2C" w:rsidP="000523AE">
      <w:pPr>
        <w:pStyle w:val="paragraph"/>
        <w:spacing w:before="0" w:beforeAutospacing="0" w:after="0" w:afterAutospacing="0"/>
        <w:textAlignment w:val="baseline"/>
        <w:rPr>
          <w:rStyle w:val="normaltextrun"/>
          <w:rFonts w:ascii="Arial" w:hAnsi="Arial" w:cs="Arial"/>
        </w:rPr>
      </w:pPr>
    </w:p>
    <w:p w14:paraId="55FA71CE" w14:textId="77777777" w:rsidR="00006DB7" w:rsidRPr="00B14D79" w:rsidRDefault="00006DB7" w:rsidP="00006DB7">
      <w:pPr>
        <w:pStyle w:val="paragraph"/>
        <w:spacing w:before="0" w:beforeAutospacing="0" w:after="0" w:afterAutospacing="0"/>
        <w:textAlignment w:val="baseline"/>
        <w:rPr>
          <w:rStyle w:val="eop"/>
          <w:rFonts w:ascii="Arial" w:hAnsi="Arial" w:cs="Arial"/>
        </w:rPr>
      </w:pPr>
      <w:r w:rsidRPr="00B14D79">
        <w:rPr>
          <w:rStyle w:val="normaltextrun"/>
          <w:rFonts w:ascii="Arial" w:hAnsi="Arial" w:cs="Arial"/>
          <w:b/>
          <w:bCs/>
        </w:rPr>
        <w:t>Essential Duties and Tasks:</w:t>
      </w:r>
      <w:r w:rsidRPr="00B14D79">
        <w:rPr>
          <w:rStyle w:val="eop"/>
          <w:rFonts w:ascii="Arial" w:hAnsi="Arial" w:cs="Arial"/>
        </w:rPr>
        <w:t> </w:t>
      </w:r>
    </w:p>
    <w:p w14:paraId="03ECCC33" w14:textId="77777777" w:rsidR="00006DB7" w:rsidRPr="00B14D79" w:rsidRDefault="00006DB7" w:rsidP="00006DB7">
      <w:pPr>
        <w:pStyle w:val="paragraph"/>
        <w:spacing w:before="0" w:beforeAutospacing="0" w:after="0" w:afterAutospacing="0"/>
        <w:textAlignment w:val="baseline"/>
        <w:rPr>
          <w:rFonts w:ascii="Arial" w:hAnsi="Arial" w:cs="Arial"/>
        </w:rPr>
      </w:pPr>
    </w:p>
    <w:p w14:paraId="4727819A" w14:textId="1DEE871F" w:rsidR="005C2BB8" w:rsidRPr="00B14D79" w:rsidRDefault="005C2BB8" w:rsidP="005C2BB8">
      <w:pPr>
        <w:spacing w:after="0" w:line="240" w:lineRule="auto"/>
        <w:rPr>
          <w:rFonts w:ascii="Arial" w:eastAsia="Times New Roman" w:hAnsi="Arial" w:cs="Arial"/>
          <w:sz w:val="24"/>
          <w:szCs w:val="24"/>
        </w:rPr>
      </w:pPr>
      <w:r w:rsidRPr="00B14D79">
        <w:rPr>
          <w:rFonts w:ascii="Arial" w:eastAsia="Times New Roman" w:hAnsi="Arial" w:cs="Arial"/>
          <w:b/>
          <w:bCs/>
          <w:sz w:val="24"/>
          <w:szCs w:val="24"/>
        </w:rPr>
        <w:t>40% Project Coordination</w:t>
      </w:r>
    </w:p>
    <w:p w14:paraId="51A3C5B0" w14:textId="77777777" w:rsidR="005C2BB8" w:rsidRPr="00B14D79" w:rsidRDefault="005C2BB8" w:rsidP="005C2BB8">
      <w:pPr>
        <w:numPr>
          <w:ilvl w:val="0"/>
          <w:numId w:val="34"/>
        </w:numPr>
        <w:spacing w:after="0" w:line="240" w:lineRule="auto"/>
        <w:rPr>
          <w:rFonts w:ascii="Arial" w:eastAsia="Times New Roman" w:hAnsi="Arial" w:cs="Arial"/>
          <w:sz w:val="24"/>
          <w:szCs w:val="24"/>
        </w:rPr>
      </w:pPr>
      <w:r w:rsidRPr="00B14D79">
        <w:rPr>
          <w:rFonts w:ascii="Arial" w:eastAsia="Times New Roman" w:hAnsi="Arial" w:cs="Arial"/>
          <w:sz w:val="24"/>
          <w:szCs w:val="24"/>
        </w:rPr>
        <w:t>Serve as the team lead for the post-award team, managing and supervising staff.</w:t>
      </w:r>
    </w:p>
    <w:p w14:paraId="12E3DB7D" w14:textId="77777777" w:rsidR="005C2BB8" w:rsidRPr="00B14D79" w:rsidRDefault="005C2BB8" w:rsidP="005C2BB8">
      <w:pPr>
        <w:numPr>
          <w:ilvl w:val="0"/>
          <w:numId w:val="34"/>
        </w:numPr>
        <w:spacing w:after="0" w:line="240" w:lineRule="auto"/>
        <w:rPr>
          <w:rFonts w:ascii="Arial" w:eastAsia="Times New Roman" w:hAnsi="Arial" w:cs="Arial"/>
          <w:sz w:val="24"/>
          <w:szCs w:val="24"/>
        </w:rPr>
      </w:pPr>
      <w:r w:rsidRPr="00B14D79">
        <w:rPr>
          <w:rFonts w:ascii="Arial" w:eastAsia="Times New Roman" w:hAnsi="Arial" w:cs="Arial"/>
          <w:sz w:val="24"/>
          <w:szCs w:val="24"/>
        </w:rPr>
        <w:t>Act as the primary point of contact for faculty, sponsors, and department administrators on complex projects.</w:t>
      </w:r>
    </w:p>
    <w:p w14:paraId="4A680920" w14:textId="77777777" w:rsidR="005C2BB8" w:rsidRPr="00B14D79" w:rsidRDefault="005C2BB8" w:rsidP="005C2BB8">
      <w:pPr>
        <w:numPr>
          <w:ilvl w:val="0"/>
          <w:numId w:val="34"/>
        </w:numPr>
        <w:spacing w:after="0" w:line="240" w:lineRule="auto"/>
        <w:rPr>
          <w:rFonts w:ascii="Arial" w:eastAsia="Times New Roman" w:hAnsi="Arial" w:cs="Arial"/>
          <w:sz w:val="24"/>
          <w:szCs w:val="24"/>
        </w:rPr>
      </w:pPr>
      <w:r w:rsidRPr="00B14D79">
        <w:rPr>
          <w:rFonts w:ascii="Arial" w:eastAsia="Times New Roman" w:hAnsi="Arial" w:cs="Arial"/>
          <w:sz w:val="24"/>
          <w:szCs w:val="24"/>
        </w:rPr>
        <w:t>Coordinate administrative and financial details with researchers, department heads, deans, and other university staff, focusing on post-award administration.</w:t>
      </w:r>
    </w:p>
    <w:p w14:paraId="1432EBBE" w14:textId="77777777" w:rsidR="005C2BB8" w:rsidRPr="00B14D79" w:rsidRDefault="005C2BB8" w:rsidP="005C2BB8">
      <w:pPr>
        <w:numPr>
          <w:ilvl w:val="0"/>
          <w:numId w:val="34"/>
        </w:numPr>
        <w:spacing w:after="0" w:line="240" w:lineRule="auto"/>
        <w:rPr>
          <w:rFonts w:ascii="Arial" w:eastAsia="Times New Roman" w:hAnsi="Arial" w:cs="Arial"/>
          <w:sz w:val="24"/>
          <w:szCs w:val="24"/>
        </w:rPr>
      </w:pPr>
      <w:r w:rsidRPr="00B14D79">
        <w:rPr>
          <w:rFonts w:ascii="Arial" w:eastAsia="Times New Roman" w:hAnsi="Arial" w:cs="Arial"/>
          <w:sz w:val="24"/>
          <w:szCs w:val="24"/>
        </w:rPr>
        <w:t>Interpret and communicate award documents, sponsor regulations, federal and state laws, and institutional policies.</w:t>
      </w:r>
    </w:p>
    <w:p w14:paraId="008A86B5" w14:textId="77777777" w:rsidR="005C2BB8" w:rsidRPr="00B14D79" w:rsidRDefault="005C2BB8" w:rsidP="005C2BB8">
      <w:pPr>
        <w:numPr>
          <w:ilvl w:val="0"/>
          <w:numId w:val="34"/>
        </w:numPr>
        <w:spacing w:after="0" w:line="240" w:lineRule="auto"/>
        <w:rPr>
          <w:rFonts w:ascii="Arial" w:eastAsia="Times New Roman" w:hAnsi="Arial" w:cs="Arial"/>
          <w:sz w:val="24"/>
          <w:szCs w:val="24"/>
        </w:rPr>
      </w:pPr>
      <w:r w:rsidRPr="00B14D79">
        <w:rPr>
          <w:rFonts w:ascii="Arial" w:eastAsia="Times New Roman" w:hAnsi="Arial" w:cs="Arial"/>
          <w:sz w:val="24"/>
          <w:szCs w:val="24"/>
        </w:rPr>
        <w:t>Contact sponsors for revisions and approvals, including budget changes, compliance issues, changes in Principal Investigator, time extensions, and additional funds requests.</w:t>
      </w:r>
    </w:p>
    <w:p w14:paraId="5D5E8772" w14:textId="12E26D10" w:rsidR="005C2BB8" w:rsidRPr="00B14D79" w:rsidRDefault="005C2BB8" w:rsidP="005C2BB8">
      <w:pPr>
        <w:numPr>
          <w:ilvl w:val="0"/>
          <w:numId w:val="34"/>
        </w:numPr>
        <w:spacing w:after="0" w:line="240" w:lineRule="auto"/>
        <w:rPr>
          <w:rFonts w:ascii="Arial" w:eastAsia="Times New Roman" w:hAnsi="Arial" w:cs="Arial"/>
          <w:sz w:val="24"/>
          <w:szCs w:val="24"/>
        </w:rPr>
      </w:pPr>
      <w:r w:rsidRPr="00B14D79">
        <w:rPr>
          <w:rFonts w:ascii="Arial" w:eastAsia="Times New Roman" w:hAnsi="Arial" w:cs="Arial"/>
          <w:sz w:val="24"/>
          <w:szCs w:val="24"/>
        </w:rPr>
        <w:t>Work with the Assistant Director on workload management, effort management, and staff training.</w:t>
      </w:r>
    </w:p>
    <w:p w14:paraId="12373FD2" w14:textId="77777777" w:rsidR="003D1767" w:rsidRDefault="003D1767" w:rsidP="00D43977">
      <w:pPr>
        <w:rPr>
          <w:rFonts w:ascii="Arial" w:eastAsia="Times New Roman" w:hAnsi="Arial" w:cs="Arial"/>
          <w:sz w:val="24"/>
          <w:szCs w:val="24"/>
        </w:rPr>
      </w:pPr>
    </w:p>
    <w:p w14:paraId="0E7F1B60" w14:textId="356C2E41" w:rsidR="005C2BB8" w:rsidRPr="00B14D79" w:rsidRDefault="005C2BB8" w:rsidP="00D43977">
      <w:pPr>
        <w:rPr>
          <w:rFonts w:ascii="Arial" w:eastAsia="Times New Roman" w:hAnsi="Arial" w:cs="Arial"/>
          <w:b/>
          <w:bCs/>
          <w:sz w:val="24"/>
          <w:szCs w:val="24"/>
        </w:rPr>
      </w:pPr>
      <w:r w:rsidRPr="00B14D79">
        <w:rPr>
          <w:rFonts w:ascii="Arial" w:eastAsia="Times New Roman" w:hAnsi="Arial" w:cs="Arial"/>
          <w:b/>
          <w:bCs/>
          <w:sz w:val="24"/>
          <w:szCs w:val="24"/>
        </w:rPr>
        <w:t xml:space="preserve">20% Award Establishment and Monitoring </w:t>
      </w:r>
    </w:p>
    <w:p w14:paraId="3D49F396" w14:textId="77777777" w:rsidR="005C2BB8" w:rsidRPr="00B14D79" w:rsidRDefault="005C2BB8" w:rsidP="005C2BB8">
      <w:pPr>
        <w:numPr>
          <w:ilvl w:val="0"/>
          <w:numId w:val="35"/>
        </w:numPr>
        <w:spacing w:after="0" w:line="240" w:lineRule="auto"/>
        <w:rPr>
          <w:rFonts w:ascii="Arial" w:eastAsia="Times New Roman" w:hAnsi="Arial" w:cs="Arial"/>
          <w:sz w:val="24"/>
          <w:szCs w:val="24"/>
        </w:rPr>
      </w:pPr>
      <w:r w:rsidRPr="00B14D79">
        <w:rPr>
          <w:rFonts w:ascii="Arial" w:eastAsia="Times New Roman" w:hAnsi="Arial" w:cs="Arial"/>
          <w:sz w:val="24"/>
          <w:szCs w:val="24"/>
        </w:rPr>
        <w:t>Prepare and enter award documentation, including award terms and financial information, into the A&amp;M System accounting and research administration systems.</w:t>
      </w:r>
    </w:p>
    <w:p w14:paraId="5912A6CB" w14:textId="01B32C78" w:rsidR="005C2BB8" w:rsidRDefault="005C2BB8" w:rsidP="005C2BB8">
      <w:pPr>
        <w:numPr>
          <w:ilvl w:val="0"/>
          <w:numId w:val="35"/>
        </w:numPr>
        <w:spacing w:after="0" w:line="240" w:lineRule="auto"/>
        <w:rPr>
          <w:rFonts w:ascii="Arial" w:eastAsia="Times New Roman" w:hAnsi="Arial" w:cs="Arial"/>
          <w:sz w:val="24"/>
          <w:szCs w:val="24"/>
        </w:rPr>
      </w:pPr>
      <w:r w:rsidRPr="00B14D79">
        <w:rPr>
          <w:rFonts w:ascii="Arial" w:eastAsia="Times New Roman" w:hAnsi="Arial" w:cs="Arial"/>
          <w:sz w:val="24"/>
          <w:szCs w:val="24"/>
        </w:rPr>
        <w:t>Research and manage administration systems related to budget, revenue, billing requirements, Facilities and Administrative cost rates, cost-sharing commitments, compliance regulations, and reporting requirements.</w:t>
      </w:r>
    </w:p>
    <w:p w14:paraId="51BDB1D0" w14:textId="77777777" w:rsidR="00F426BB" w:rsidRPr="00B14D79" w:rsidRDefault="00F426BB" w:rsidP="00F426BB">
      <w:pPr>
        <w:spacing w:after="0" w:line="240" w:lineRule="auto"/>
        <w:ind w:left="720"/>
        <w:rPr>
          <w:rFonts w:ascii="Arial" w:eastAsia="Times New Roman" w:hAnsi="Arial" w:cs="Arial"/>
          <w:sz w:val="24"/>
          <w:szCs w:val="24"/>
        </w:rPr>
      </w:pPr>
    </w:p>
    <w:p w14:paraId="3B95A9C4" w14:textId="77777777" w:rsidR="005C2BB8" w:rsidRPr="00B14D79" w:rsidRDefault="005C2BB8" w:rsidP="005C2BB8">
      <w:pPr>
        <w:spacing w:after="0" w:line="240" w:lineRule="auto"/>
        <w:rPr>
          <w:rFonts w:ascii="Arial" w:eastAsia="Times New Roman" w:hAnsi="Arial" w:cs="Arial"/>
          <w:sz w:val="24"/>
          <w:szCs w:val="24"/>
        </w:rPr>
      </w:pPr>
      <w:r w:rsidRPr="00B14D79">
        <w:rPr>
          <w:rFonts w:ascii="Arial" w:eastAsia="Times New Roman" w:hAnsi="Arial" w:cs="Arial"/>
          <w:b/>
          <w:bCs/>
          <w:sz w:val="24"/>
          <w:szCs w:val="24"/>
        </w:rPr>
        <w:t>10% Financial Review, Approval, and Reporting</w:t>
      </w:r>
    </w:p>
    <w:p w14:paraId="779E8CE1" w14:textId="77777777" w:rsidR="005C2BB8" w:rsidRPr="00B14D79" w:rsidRDefault="005C2BB8" w:rsidP="005C2BB8">
      <w:pPr>
        <w:numPr>
          <w:ilvl w:val="0"/>
          <w:numId w:val="36"/>
        </w:numPr>
        <w:spacing w:after="0" w:line="240" w:lineRule="auto"/>
        <w:rPr>
          <w:rFonts w:ascii="Arial" w:eastAsia="Times New Roman" w:hAnsi="Arial" w:cs="Arial"/>
          <w:sz w:val="24"/>
          <w:szCs w:val="24"/>
        </w:rPr>
      </w:pPr>
      <w:r w:rsidRPr="00B14D79">
        <w:rPr>
          <w:rFonts w:ascii="Arial" w:eastAsia="Times New Roman" w:hAnsi="Arial" w:cs="Arial"/>
          <w:sz w:val="24"/>
          <w:szCs w:val="24"/>
        </w:rPr>
        <w:t>Approve financial commitments to ensure compliance with sponsor guidelines.</w:t>
      </w:r>
    </w:p>
    <w:p w14:paraId="188F9B49" w14:textId="77777777" w:rsidR="005C2BB8" w:rsidRPr="00B14D79" w:rsidRDefault="005C2BB8" w:rsidP="005C2BB8">
      <w:pPr>
        <w:numPr>
          <w:ilvl w:val="0"/>
          <w:numId w:val="36"/>
        </w:numPr>
        <w:spacing w:after="0" w:line="240" w:lineRule="auto"/>
        <w:rPr>
          <w:rFonts w:ascii="Arial" w:eastAsia="Times New Roman" w:hAnsi="Arial" w:cs="Arial"/>
          <w:sz w:val="24"/>
          <w:szCs w:val="24"/>
        </w:rPr>
      </w:pPr>
      <w:r w:rsidRPr="00B14D79">
        <w:rPr>
          <w:rFonts w:ascii="Arial" w:eastAsia="Times New Roman" w:hAnsi="Arial" w:cs="Arial"/>
          <w:sz w:val="24"/>
          <w:szCs w:val="24"/>
        </w:rPr>
        <w:t>Provide financial and regulatory guidance on complex issues to researchers, departments, and administrative offices.</w:t>
      </w:r>
    </w:p>
    <w:p w14:paraId="5845099F" w14:textId="77777777" w:rsidR="005C2BB8" w:rsidRPr="00B14D79" w:rsidRDefault="005C2BB8" w:rsidP="005C2BB8">
      <w:pPr>
        <w:numPr>
          <w:ilvl w:val="0"/>
          <w:numId w:val="36"/>
        </w:numPr>
        <w:spacing w:after="0" w:line="240" w:lineRule="auto"/>
        <w:rPr>
          <w:rFonts w:ascii="Arial" w:eastAsia="Times New Roman" w:hAnsi="Arial" w:cs="Arial"/>
          <w:sz w:val="24"/>
          <w:szCs w:val="24"/>
        </w:rPr>
      </w:pPr>
      <w:r w:rsidRPr="00B14D79">
        <w:rPr>
          <w:rFonts w:ascii="Arial" w:eastAsia="Times New Roman" w:hAnsi="Arial" w:cs="Arial"/>
          <w:sz w:val="24"/>
          <w:szCs w:val="24"/>
        </w:rPr>
        <w:t>Supply financial data as requested to researchers, departments, members, sponsors, and auditors.</w:t>
      </w:r>
    </w:p>
    <w:p w14:paraId="6B8F0B40" w14:textId="7CB97267" w:rsidR="005C2BB8" w:rsidRPr="00B14D79" w:rsidRDefault="005C2BB8" w:rsidP="005C2BB8">
      <w:pPr>
        <w:numPr>
          <w:ilvl w:val="0"/>
          <w:numId w:val="36"/>
        </w:numPr>
        <w:spacing w:after="0" w:line="240" w:lineRule="auto"/>
        <w:rPr>
          <w:rFonts w:ascii="Arial" w:eastAsia="Times New Roman" w:hAnsi="Arial" w:cs="Arial"/>
          <w:sz w:val="24"/>
          <w:szCs w:val="24"/>
        </w:rPr>
      </w:pPr>
      <w:r w:rsidRPr="00B14D79">
        <w:rPr>
          <w:rFonts w:ascii="Arial" w:eastAsia="Times New Roman" w:hAnsi="Arial" w:cs="Arial"/>
          <w:sz w:val="24"/>
          <w:szCs w:val="24"/>
        </w:rPr>
        <w:t>Monitor cost-sharing commitments to sponsors.</w:t>
      </w:r>
    </w:p>
    <w:p w14:paraId="7166E169" w14:textId="77777777" w:rsidR="005C2BB8" w:rsidRPr="00B14D79" w:rsidRDefault="005C2BB8" w:rsidP="005C2BB8">
      <w:pPr>
        <w:spacing w:after="0" w:line="240" w:lineRule="auto"/>
        <w:ind w:left="720"/>
        <w:rPr>
          <w:rFonts w:ascii="Arial" w:eastAsia="Times New Roman" w:hAnsi="Arial" w:cs="Arial"/>
          <w:sz w:val="24"/>
          <w:szCs w:val="24"/>
        </w:rPr>
      </w:pPr>
    </w:p>
    <w:p w14:paraId="69AF8511" w14:textId="514797DE" w:rsidR="005C2BB8" w:rsidRPr="00B14D79" w:rsidRDefault="005C2BB8" w:rsidP="005C2BB8">
      <w:pPr>
        <w:spacing w:after="0" w:line="240" w:lineRule="auto"/>
        <w:rPr>
          <w:rFonts w:ascii="Arial" w:eastAsia="Times New Roman" w:hAnsi="Arial" w:cs="Arial"/>
          <w:sz w:val="24"/>
          <w:szCs w:val="24"/>
        </w:rPr>
      </w:pPr>
      <w:r w:rsidRPr="00B14D79">
        <w:rPr>
          <w:rFonts w:ascii="Arial" w:eastAsia="Times New Roman" w:hAnsi="Arial" w:cs="Arial"/>
          <w:b/>
          <w:bCs/>
          <w:sz w:val="24"/>
          <w:szCs w:val="24"/>
        </w:rPr>
        <w:t>5%</w:t>
      </w:r>
      <w:r w:rsidRPr="00B14D79">
        <w:rPr>
          <w:rFonts w:ascii="Arial" w:eastAsia="Times New Roman" w:hAnsi="Arial" w:cs="Arial"/>
          <w:sz w:val="24"/>
          <w:szCs w:val="24"/>
        </w:rPr>
        <w:t xml:space="preserve"> </w:t>
      </w:r>
      <w:r w:rsidRPr="00B14D79">
        <w:rPr>
          <w:rFonts w:ascii="Arial" w:eastAsia="Times New Roman" w:hAnsi="Arial" w:cs="Arial"/>
          <w:b/>
          <w:bCs/>
          <w:sz w:val="24"/>
          <w:szCs w:val="24"/>
        </w:rPr>
        <w:t xml:space="preserve">Training and Mentoring </w:t>
      </w:r>
    </w:p>
    <w:p w14:paraId="0D90CFE5" w14:textId="77777777" w:rsidR="005C2BB8" w:rsidRPr="00B14D79" w:rsidRDefault="005C2BB8" w:rsidP="005C2BB8">
      <w:pPr>
        <w:numPr>
          <w:ilvl w:val="0"/>
          <w:numId w:val="37"/>
        </w:numPr>
        <w:spacing w:after="0" w:line="240" w:lineRule="auto"/>
        <w:rPr>
          <w:rFonts w:ascii="Arial" w:eastAsia="Times New Roman" w:hAnsi="Arial" w:cs="Arial"/>
          <w:sz w:val="24"/>
          <w:szCs w:val="24"/>
        </w:rPr>
      </w:pPr>
      <w:r w:rsidRPr="00B14D79">
        <w:rPr>
          <w:rFonts w:ascii="Arial" w:eastAsia="Times New Roman" w:hAnsi="Arial" w:cs="Arial"/>
          <w:sz w:val="24"/>
          <w:szCs w:val="24"/>
        </w:rPr>
        <w:t>Support staff by providing recommendations on complex post-award issues.</w:t>
      </w:r>
    </w:p>
    <w:p w14:paraId="07843B31" w14:textId="1A51FBE8" w:rsidR="005C2BB8" w:rsidRPr="00B14D79" w:rsidRDefault="005C2BB8" w:rsidP="005C2BB8">
      <w:pPr>
        <w:numPr>
          <w:ilvl w:val="0"/>
          <w:numId w:val="37"/>
        </w:numPr>
        <w:spacing w:after="0" w:line="240" w:lineRule="auto"/>
        <w:rPr>
          <w:rFonts w:ascii="Arial" w:eastAsia="Times New Roman" w:hAnsi="Arial" w:cs="Arial"/>
          <w:sz w:val="24"/>
          <w:szCs w:val="24"/>
        </w:rPr>
      </w:pPr>
      <w:r w:rsidRPr="00B14D79">
        <w:rPr>
          <w:rFonts w:ascii="Arial" w:eastAsia="Times New Roman" w:hAnsi="Arial" w:cs="Arial"/>
          <w:sz w:val="24"/>
          <w:szCs w:val="24"/>
        </w:rPr>
        <w:t>Develop and present recommendations on policy and procedure development and contribute to strategic planning.</w:t>
      </w:r>
    </w:p>
    <w:p w14:paraId="5639A69B" w14:textId="77777777" w:rsidR="005C2BB8" w:rsidRPr="00B14D79" w:rsidRDefault="005C2BB8" w:rsidP="005C2BB8">
      <w:pPr>
        <w:spacing w:after="0" w:line="240" w:lineRule="auto"/>
        <w:ind w:left="720"/>
        <w:rPr>
          <w:rFonts w:ascii="Arial" w:eastAsia="Times New Roman" w:hAnsi="Arial" w:cs="Arial"/>
          <w:sz w:val="24"/>
          <w:szCs w:val="24"/>
        </w:rPr>
      </w:pPr>
    </w:p>
    <w:p w14:paraId="76DF86B6" w14:textId="77777777" w:rsidR="005C2BB8" w:rsidRPr="00B14D79" w:rsidRDefault="005C2BB8" w:rsidP="005C2BB8">
      <w:pPr>
        <w:spacing w:after="0" w:line="240" w:lineRule="auto"/>
        <w:rPr>
          <w:rFonts w:ascii="Arial" w:eastAsia="Times New Roman" w:hAnsi="Arial" w:cs="Arial"/>
          <w:sz w:val="24"/>
          <w:szCs w:val="24"/>
        </w:rPr>
      </w:pPr>
      <w:r w:rsidRPr="00B14D79">
        <w:rPr>
          <w:rFonts w:ascii="Arial" w:eastAsia="Times New Roman" w:hAnsi="Arial" w:cs="Arial"/>
          <w:b/>
          <w:bCs/>
          <w:sz w:val="24"/>
          <w:szCs w:val="24"/>
        </w:rPr>
        <w:t xml:space="preserve">5% Financial Close-Out </w:t>
      </w:r>
    </w:p>
    <w:p w14:paraId="783FF1FE" w14:textId="77777777" w:rsidR="005C2BB8" w:rsidRPr="00B14D79" w:rsidRDefault="005C2BB8" w:rsidP="005C2BB8">
      <w:pPr>
        <w:numPr>
          <w:ilvl w:val="0"/>
          <w:numId w:val="38"/>
        </w:numPr>
        <w:spacing w:after="0" w:line="240" w:lineRule="auto"/>
        <w:rPr>
          <w:rFonts w:ascii="Arial" w:eastAsia="Times New Roman" w:hAnsi="Arial" w:cs="Arial"/>
          <w:sz w:val="24"/>
          <w:szCs w:val="24"/>
        </w:rPr>
      </w:pPr>
      <w:r w:rsidRPr="00B14D79">
        <w:rPr>
          <w:rFonts w:ascii="Arial" w:eastAsia="Times New Roman" w:hAnsi="Arial" w:cs="Arial"/>
          <w:sz w:val="24"/>
          <w:szCs w:val="24"/>
        </w:rPr>
        <w:t>Initiate and manage the financial close-out of sponsored research projects in accordance with sponsor guidelines.</w:t>
      </w:r>
    </w:p>
    <w:p w14:paraId="4036579F" w14:textId="4CD979F9" w:rsidR="00006DB7" w:rsidRPr="00B14D79" w:rsidRDefault="005C2BB8" w:rsidP="005C2BB8">
      <w:pPr>
        <w:numPr>
          <w:ilvl w:val="0"/>
          <w:numId w:val="38"/>
        </w:numPr>
        <w:spacing w:after="0" w:line="240" w:lineRule="auto"/>
        <w:rPr>
          <w:rStyle w:val="eop"/>
          <w:rFonts w:ascii="Arial" w:eastAsia="Times New Roman" w:hAnsi="Arial" w:cs="Arial"/>
          <w:sz w:val="24"/>
          <w:szCs w:val="24"/>
        </w:rPr>
      </w:pPr>
      <w:r w:rsidRPr="00B14D79">
        <w:rPr>
          <w:rFonts w:ascii="Arial" w:eastAsia="Times New Roman" w:hAnsi="Arial" w:cs="Arial"/>
          <w:sz w:val="24"/>
          <w:szCs w:val="24"/>
        </w:rPr>
        <w:t>Perform additional duties as assigned to support the overall goals of the research administration team.</w:t>
      </w:r>
      <w:r w:rsidR="00006DB7" w:rsidRPr="00B14D79">
        <w:rPr>
          <w:rStyle w:val="eop"/>
          <w:rFonts w:ascii="Arial" w:hAnsi="Arial" w:cs="Arial"/>
          <w:sz w:val="24"/>
          <w:szCs w:val="24"/>
        </w:rPr>
        <w:t> </w:t>
      </w:r>
    </w:p>
    <w:p w14:paraId="4E291D33" w14:textId="77777777" w:rsidR="005C2BB8" w:rsidRPr="00B14D79" w:rsidRDefault="005C2BB8" w:rsidP="005C2BB8">
      <w:pPr>
        <w:spacing w:after="0" w:line="240" w:lineRule="auto"/>
        <w:ind w:left="720"/>
        <w:rPr>
          <w:rFonts w:ascii="Arial" w:eastAsia="Times New Roman" w:hAnsi="Arial" w:cs="Arial"/>
          <w:sz w:val="24"/>
          <w:szCs w:val="24"/>
        </w:rPr>
      </w:pPr>
    </w:p>
    <w:p w14:paraId="7FCC5256" w14:textId="77777777" w:rsidR="00006DB7" w:rsidRPr="00B14D79" w:rsidRDefault="00006DB7" w:rsidP="00006DB7">
      <w:pPr>
        <w:pStyle w:val="paragraph"/>
        <w:spacing w:before="0" w:beforeAutospacing="0" w:after="0" w:afterAutospacing="0"/>
        <w:textAlignment w:val="baseline"/>
        <w:rPr>
          <w:rFonts w:ascii="Arial" w:hAnsi="Arial" w:cs="Arial"/>
        </w:rPr>
      </w:pPr>
      <w:r w:rsidRPr="00B14D79">
        <w:rPr>
          <w:rStyle w:val="normaltextrun"/>
          <w:rFonts w:ascii="Arial" w:hAnsi="Arial" w:cs="Arial"/>
          <w:b/>
          <w:bCs/>
        </w:rPr>
        <w:t>20% Duty Title (for the department's use)</w:t>
      </w:r>
      <w:r w:rsidRPr="00B14D79">
        <w:rPr>
          <w:rStyle w:val="eop"/>
          <w:rFonts w:ascii="Arial" w:hAnsi="Arial" w:cs="Arial"/>
        </w:rPr>
        <w:t> </w:t>
      </w:r>
    </w:p>
    <w:p w14:paraId="5C7FBCCE" w14:textId="77777777" w:rsidR="00006DB7" w:rsidRPr="00B14D79" w:rsidRDefault="00006DB7" w:rsidP="00006DB7">
      <w:pPr>
        <w:pStyle w:val="paragraph"/>
        <w:numPr>
          <w:ilvl w:val="0"/>
          <w:numId w:val="19"/>
        </w:numPr>
        <w:spacing w:before="0" w:beforeAutospacing="0" w:after="0" w:afterAutospacing="0"/>
        <w:textAlignment w:val="baseline"/>
        <w:rPr>
          <w:rFonts w:ascii="Arial" w:hAnsi="Arial" w:cs="Arial"/>
        </w:rPr>
      </w:pPr>
      <w:r w:rsidRPr="00B14D79">
        <w:rPr>
          <w:rStyle w:val="normaltextrun"/>
          <w:rFonts w:ascii="Arial" w:hAnsi="Arial" w:cs="Arial"/>
        </w:rPr>
        <w:t>Remaining Percentage Can Be Determined by Department to Meet Business Needs or Can Be Incorporated into Percentages Above.</w:t>
      </w:r>
      <w:r w:rsidRPr="00B14D79">
        <w:rPr>
          <w:rStyle w:val="eop"/>
          <w:rFonts w:ascii="Arial" w:hAnsi="Arial" w:cs="Arial"/>
        </w:rPr>
        <w:t> </w:t>
      </w:r>
    </w:p>
    <w:p w14:paraId="12C6215C" w14:textId="77777777" w:rsidR="00006DB7" w:rsidRPr="00B14D79" w:rsidRDefault="00006DB7" w:rsidP="000523AE">
      <w:pPr>
        <w:pStyle w:val="paragraph"/>
        <w:spacing w:before="0" w:beforeAutospacing="0" w:after="0" w:afterAutospacing="0"/>
        <w:textAlignment w:val="baseline"/>
        <w:rPr>
          <w:rStyle w:val="normaltextrun"/>
          <w:rFonts w:ascii="Arial" w:hAnsi="Arial" w:cs="Arial"/>
        </w:rPr>
      </w:pPr>
    </w:p>
    <w:p w14:paraId="4E3DB344" w14:textId="35DD1F9E" w:rsidR="00090DA5" w:rsidRPr="00B14D79" w:rsidRDefault="00090DA5" w:rsidP="000523AE">
      <w:pPr>
        <w:pStyle w:val="paragraph"/>
        <w:spacing w:before="0" w:beforeAutospacing="0" w:after="0" w:afterAutospacing="0"/>
        <w:textAlignment w:val="baseline"/>
        <w:rPr>
          <w:rStyle w:val="normaltextrun"/>
          <w:rFonts w:ascii="Arial" w:hAnsi="Arial" w:cs="Arial"/>
          <w:b/>
          <w:bCs/>
        </w:rPr>
      </w:pPr>
      <w:r w:rsidRPr="00B14D79">
        <w:rPr>
          <w:rStyle w:val="normaltextrun"/>
          <w:rFonts w:ascii="Arial" w:hAnsi="Arial" w:cs="Arial"/>
          <w:b/>
          <w:bCs/>
        </w:rPr>
        <w:t>Qualifications</w:t>
      </w:r>
    </w:p>
    <w:p w14:paraId="64C0483F" w14:textId="77777777" w:rsidR="00090DA5" w:rsidRPr="00B14D79" w:rsidRDefault="00090DA5" w:rsidP="000523AE">
      <w:pPr>
        <w:pStyle w:val="paragraph"/>
        <w:spacing w:before="0" w:beforeAutospacing="0" w:after="0" w:afterAutospacing="0"/>
        <w:textAlignment w:val="baseline"/>
        <w:rPr>
          <w:rStyle w:val="normaltextrun"/>
          <w:rFonts w:ascii="Arial" w:hAnsi="Arial" w:cs="Arial"/>
        </w:rPr>
      </w:pPr>
    </w:p>
    <w:p w14:paraId="76D12078" w14:textId="22AE38F7"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normaltextrun"/>
          <w:rFonts w:ascii="Arial" w:hAnsi="Arial" w:cs="Arial"/>
          <w:b/>
          <w:bCs/>
        </w:rPr>
        <w:t>Required Education: </w:t>
      </w:r>
      <w:r w:rsidRPr="00B14D79">
        <w:rPr>
          <w:rStyle w:val="eop"/>
          <w:rFonts w:ascii="Arial" w:hAnsi="Arial" w:cs="Arial"/>
        </w:rPr>
        <w:t> </w:t>
      </w:r>
    </w:p>
    <w:p w14:paraId="0DAB8EC2" w14:textId="10CC2A7C" w:rsidR="00756C6F" w:rsidRPr="00B14D79" w:rsidRDefault="00756C6F" w:rsidP="00006DB7">
      <w:pPr>
        <w:pStyle w:val="paragraph"/>
        <w:numPr>
          <w:ilvl w:val="0"/>
          <w:numId w:val="21"/>
        </w:numPr>
        <w:spacing w:before="0" w:beforeAutospacing="0" w:after="0" w:afterAutospacing="0"/>
        <w:textAlignment w:val="baseline"/>
        <w:rPr>
          <w:rStyle w:val="normaltextrun"/>
          <w:rFonts w:ascii="Arial" w:hAnsi="Arial" w:cs="Arial"/>
        </w:rPr>
      </w:pPr>
      <w:r w:rsidRPr="00B14D79">
        <w:rPr>
          <w:rStyle w:val="normaltextrun"/>
          <w:rFonts w:ascii="Arial" w:hAnsi="Arial" w:cs="Arial"/>
        </w:rPr>
        <w:t>Bachelor’s degree or any equivalent combination of education and experience</w:t>
      </w:r>
    </w:p>
    <w:p w14:paraId="038686DB" w14:textId="5AF02EB0" w:rsidR="00090DA5" w:rsidRPr="00B14D79" w:rsidRDefault="00090DA5" w:rsidP="000523AE">
      <w:pPr>
        <w:pStyle w:val="paragraph"/>
        <w:spacing w:before="0" w:beforeAutospacing="0" w:after="0" w:afterAutospacing="0"/>
        <w:textAlignment w:val="baseline"/>
        <w:rPr>
          <w:rStyle w:val="normaltextrun"/>
          <w:rFonts w:ascii="Arial" w:hAnsi="Arial" w:cs="Arial"/>
        </w:rPr>
      </w:pPr>
    </w:p>
    <w:p w14:paraId="4B3BF971" w14:textId="3822E992" w:rsidR="00090DA5" w:rsidRPr="00B14D79" w:rsidRDefault="00090DA5" w:rsidP="000523AE">
      <w:pPr>
        <w:pStyle w:val="paragraph"/>
        <w:spacing w:before="0" w:beforeAutospacing="0" w:after="0" w:afterAutospacing="0"/>
        <w:textAlignment w:val="baseline"/>
        <w:rPr>
          <w:rStyle w:val="normaltextrun"/>
          <w:rFonts w:ascii="Arial" w:hAnsi="Arial" w:cs="Arial"/>
          <w:b/>
          <w:bCs/>
        </w:rPr>
      </w:pPr>
      <w:r w:rsidRPr="00B14D79">
        <w:rPr>
          <w:rStyle w:val="normaltextrun"/>
          <w:rFonts w:ascii="Arial" w:hAnsi="Arial" w:cs="Arial"/>
          <w:b/>
          <w:bCs/>
        </w:rPr>
        <w:t>Required Experience:</w:t>
      </w:r>
    </w:p>
    <w:p w14:paraId="26C198C6" w14:textId="6E6C349A" w:rsidR="00AC75FA" w:rsidRPr="00B14D79" w:rsidRDefault="00DF3AD2" w:rsidP="004E26B2">
      <w:pPr>
        <w:pStyle w:val="paragraph"/>
        <w:numPr>
          <w:ilvl w:val="0"/>
          <w:numId w:val="21"/>
        </w:numPr>
        <w:spacing w:before="0" w:beforeAutospacing="0" w:after="0" w:afterAutospacing="0"/>
        <w:textAlignment w:val="baseline"/>
        <w:rPr>
          <w:rStyle w:val="normaltextrun"/>
          <w:rFonts w:ascii="Arial" w:hAnsi="Arial" w:cs="Arial"/>
        </w:rPr>
      </w:pPr>
      <w:r w:rsidRPr="00B14D79">
        <w:rPr>
          <w:rStyle w:val="normaltextrun"/>
          <w:rFonts w:ascii="Arial" w:hAnsi="Arial" w:cs="Arial"/>
        </w:rPr>
        <w:t xml:space="preserve">Six </w:t>
      </w:r>
      <w:r w:rsidR="004E26B2" w:rsidRPr="00B14D79">
        <w:rPr>
          <w:rStyle w:val="normaltextrun"/>
          <w:rFonts w:ascii="Arial" w:hAnsi="Arial" w:cs="Arial"/>
        </w:rPr>
        <w:t>years of related experience.</w:t>
      </w:r>
    </w:p>
    <w:p w14:paraId="48412BB7" w14:textId="77777777" w:rsidR="004E26B2" w:rsidRPr="00B14D79" w:rsidRDefault="004E26B2" w:rsidP="00AC75FA">
      <w:pPr>
        <w:pStyle w:val="paragraph"/>
        <w:spacing w:before="0" w:beforeAutospacing="0" w:after="0" w:afterAutospacing="0"/>
        <w:ind w:left="720"/>
        <w:textAlignment w:val="baseline"/>
        <w:rPr>
          <w:rStyle w:val="normaltextrun"/>
          <w:rFonts w:ascii="Arial" w:hAnsi="Arial" w:cs="Arial"/>
        </w:rPr>
      </w:pPr>
    </w:p>
    <w:p w14:paraId="249F4463" w14:textId="09906BEA"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normaltextrun"/>
          <w:rFonts w:ascii="Arial" w:hAnsi="Arial" w:cs="Arial"/>
          <w:b/>
          <w:bCs/>
        </w:rPr>
        <w:t>Required Licenses and Certifications:  </w:t>
      </w:r>
      <w:r w:rsidRPr="00B14D79">
        <w:rPr>
          <w:rStyle w:val="eop"/>
          <w:rFonts w:ascii="Arial" w:hAnsi="Arial" w:cs="Arial"/>
        </w:rPr>
        <w:t> </w:t>
      </w:r>
    </w:p>
    <w:p w14:paraId="115ACA26" w14:textId="6F495CA7" w:rsidR="000523AE" w:rsidRPr="00B14D79" w:rsidRDefault="00756C6F" w:rsidP="00006DB7">
      <w:pPr>
        <w:pStyle w:val="paragraph"/>
        <w:numPr>
          <w:ilvl w:val="0"/>
          <w:numId w:val="21"/>
        </w:numPr>
        <w:spacing w:before="0" w:beforeAutospacing="0" w:after="0" w:afterAutospacing="0"/>
        <w:textAlignment w:val="baseline"/>
        <w:rPr>
          <w:rStyle w:val="normaltextrun"/>
          <w:rFonts w:ascii="Arial" w:hAnsi="Arial" w:cs="Arial"/>
        </w:rPr>
      </w:pPr>
      <w:r w:rsidRPr="00B14D79">
        <w:rPr>
          <w:rStyle w:val="normaltextrun"/>
          <w:rFonts w:ascii="Arial" w:hAnsi="Arial" w:cs="Arial"/>
        </w:rPr>
        <w:t>None</w:t>
      </w:r>
    </w:p>
    <w:p w14:paraId="6C7459B1" w14:textId="77777777" w:rsidR="00756C6F" w:rsidRPr="00B14D79" w:rsidRDefault="00756C6F" w:rsidP="000523AE">
      <w:pPr>
        <w:pStyle w:val="paragraph"/>
        <w:spacing w:before="0" w:beforeAutospacing="0" w:after="0" w:afterAutospacing="0"/>
        <w:textAlignment w:val="baseline"/>
        <w:rPr>
          <w:rFonts w:ascii="Arial" w:hAnsi="Arial" w:cs="Arial"/>
        </w:rPr>
      </w:pPr>
    </w:p>
    <w:p w14:paraId="462B3B92" w14:textId="2FB5F5ED" w:rsidR="000523AE" w:rsidRPr="00994B04" w:rsidRDefault="000523AE" w:rsidP="00994B04">
      <w:pPr>
        <w:rPr>
          <w:rFonts w:ascii="Arial" w:eastAsia="Times New Roman" w:hAnsi="Arial" w:cs="Arial"/>
          <w:b/>
          <w:bCs/>
          <w:sz w:val="24"/>
          <w:szCs w:val="24"/>
        </w:rPr>
      </w:pPr>
      <w:r w:rsidRPr="00B14D79">
        <w:rPr>
          <w:rStyle w:val="normaltextrun"/>
          <w:rFonts w:ascii="Arial" w:hAnsi="Arial" w:cs="Arial"/>
          <w:b/>
          <w:bCs/>
        </w:rPr>
        <w:t>Required Knowledge, Skills, and Abilities:</w:t>
      </w:r>
      <w:r w:rsidRPr="00B14D79">
        <w:rPr>
          <w:rStyle w:val="eop"/>
          <w:rFonts w:ascii="Arial" w:hAnsi="Arial" w:cs="Arial"/>
        </w:rPr>
        <w:t>  </w:t>
      </w:r>
    </w:p>
    <w:p w14:paraId="26D9E38C"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Ability to effectively communicate both orally and in writing.</w:t>
      </w:r>
      <w:r w:rsidRPr="00B14D79">
        <w:rPr>
          <w:rStyle w:val="eop"/>
          <w:rFonts w:ascii="Arial" w:hAnsi="Arial" w:cs="Arial"/>
        </w:rPr>
        <w:t> </w:t>
      </w:r>
    </w:p>
    <w:p w14:paraId="0FFB4A5A"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Ability to positively and professionally interact with clients and staff.</w:t>
      </w:r>
      <w:r w:rsidRPr="00B14D79">
        <w:rPr>
          <w:rStyle w:val="eop"/>
          <w:rFonts w:ascii="Arial" w:hAnsi="Arial" w:cs="Arial"/>
        </w:rPr>
        <w:t> </w:t>
      </w:r>
    </w:p>
    <w:p w14:paraId="36602607" w14:textId="0A39BF8F"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Excellent communication and presentation skills.</w:t>
      </w:r>
      <w:r w:rsidRPr="00B14D79">
        <w:rPr>
          <w:rStyle w:val="eop"/>
          <w:rFonts w:ascii="Arial" w:hAnsi="Arial" w:cs="Arial"/>
        </w:rPr>
        <w:t> </w:t>
      </w:r>
    </w:p>
    <w:p w14:paraId="219FB163"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Strong interpersonal and organizational skills.</w:t>
      </w:r>
      <w:r w:rsidRPr="00B14D79">
        <w:rPr>
          <w:rStyle w:val="eop"/>
          <w:rFonts w:ascii="Arial" w:hAnsi="Arial" w:cs="Arial"/>
        </w:rPr>
        <w:t> </w:t>
      </w:r>
    </w:p>
    <w:p w14:paraId="0664EA73"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Ability to positively and professionally interact with clients and staff, groups of various sizes. </w:t>
      </w:r>
      <w:r w:rsidRPr="00B14D79">
        <w:rPr>
          <w:rStyle w:val="eop"/>
          <w:rFonts w:ascii="Arial" w:hAnsi="Arial" w:cs="Arial"/>
        </w:rPr>
        <w:t> </w:t>
      </w:r>
    </w:p>
    <w:p w14:paraId="6882FC31"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Ability to multitask and work cooperatively with others. </w:t>
      </w:r>
      <w:r w:rsidRPr="00B14D79">
        <w:rPr>
          <w:rStyle w:val="eop"/>
          <w:rFonts w:ascii="Arial" w:hAnsi="Arial" w:cs="Arial"/>
        </w:rPr>
        <w:t> </w:t>
      </w:r>
    </w:p>
    <w:p w14:paraId="0411C968"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Knowledge of word processing, spreadsheet, and database applications.</w:t>
      </w:r>
      <w:r w:rsidRPr="00B14D79">
        <w:rPr>
          <w:rStyle w:val="eop"/>
          <w:rFonts w:ascii="Arial" w:hAnsi="Arial" w:cs="Arial"/>
        </w:rPr>
        <w:t> </w:t>
      </w:r>
    </w:p>
    <w:p w14:paraId="396859F2" w14:textId="77777777"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Bilingual in Spanish. </w:t>
      </w:r>
      <w:r w:rsidRPr="00B14D79">
        <w:rPr>
          <w:rStyle w:val="eop"/>
          <w:rFonts w:ascii="Arial" w:hAnsi="Arial" w:cs="Arial"/>
        </w:rPr>
        <w:t> </w:t>
      </w:r>
    </w:p>
    <w:p w14:paraId="734F7779" w14:textId="7F12C00B" w:rsidR="000523AE" w:rsidRPr="00B14D79" w:rsidRDefault="000523AE" w:rsidP="000523AE">
      <w:pPr>
        <w:pStyle w:val="paragraph"/>
        <w:spacing w:before="0" w:beforeAutospacing="0" w:after="0" w:afterAutospacing="0"/>
        <w:textAlignment w:val="baseline"/>
        <w:rPr>
          <w:rStyle w:val="eop"/>
          <w:rFonts w:ascii="Arial" w:hAnsi="Arial" w:cs="Arial"/>
        </w:rPr>
      </w:pPr>
      <w:r w:rsidRPr="00B14D79">
        <w:rPr>
          <w:rStyle w:val="eop"/>
          <w:rFonts w:ascii="Arial" w:hAnsi="Arial" w:cs="Arial"/>
        </w:rPr>
        <w:lastRenderedPageBreak/>
        <w:t> </w:t>
      </w:r>
    </w:p>
    <w:p w14:paraId="0D5E696C" w14:textId="3D827C59" w:rsidR="00090DA5" w:rsidRPr="00B14D79" w:rsidRDefault="00090DA5" w:rsidP="000523AE">
      <w:pPr>
        <w:pStyle w:val="paragraph"/>
        <w:spacing w:before="0" w:beforeAutospacing="0" w:after="0" w:afterAutospacing="0"/>
        <w:textAlignment w:val="baseline"/>
        <w:rPr>
          <w:rStyle w:val="eop"/>
          <w:rFonts w:ascii="Arial" w:hAnsi="Arial" w:cs="Arial"/>
          <w:b/>
          <w:bCs/>
        </w:rPr>
      </w:pPr>
      <w:r w:rsidRPr="00B14D79">
        <w:rPr>
          <w:rStyle w:val="eop"/>
          <w:rFonts w:ascii="Arial" w:hAnsi="Arial" w:cs="Arial"/>
          <w:b/>
          <w:bCs/>
        </w:rPr>
        <w:t>Additional Information</w:t>
      </w:r>
    </w:p>
    <w:p w14:paraId="4B4CFAF5" w14:textId="77777777" w:rsidR="00090DA5" w:rsidRPr="00B14D79" w:rsidRDefault="00090DA5" w:rsidP="000523AE">
      <w:pPr>
        <w:pStyle w:val="paragraph"/>
        <w:spacing w:before="0" w:beforeAutospacing="0" w:after="0" w:afterAutospacing="0"/>
        <w:textAlignment w:val="baseline"/>
        <w:rPr>
          <w:rFonts w:ascii="Arial" w:hAnsi="Arial" w:cs="Arial"/>
        </w:rPr>
      </w:pPr>
    </w:p>
    <w:p w14:paraId="463A7070" w14:textId="77777777" w:rsidR="001E7774" w:rsidRPr="00B14D79" w:rsidRDefault="000523AE" w:rsidP="001E7774">
      <w:pPr>
        <w:pStyle w:val="paragraph"/>
        <w:spacing w:before="0" w:beforeAutospacing="0" w:after="0" w:afterAutospacing="0"/>
        <w:textAlignment w:val="baseline"/>
        <w:rPr>
          <w:rStyle w:val="normaltextrun"/>
          <w:rFonts w:ascii="Arial" w:hAnsi="Arial" w:cs="Arial"/>
        </w:rPr>
      </w:pPr>
      <w:r w:rsidRPr="00B14D79">
        <w:rPr>
          <w:rStyle w:val="normaltextrun"/>
          <w:rFonts w:ascii="Arial" w:hAnsi="Arial" w:cs="Arial"/>
          <w:b/>
          <w:bCs/>
        </w:rPr>
        <w:t>Machines and Equipment: </w:t>
      </w:r>
      <w:r w:rsidRPr="00B14D79">
        <w:rPr>
          <w:rStyle w:val="eop"/>
          <w:rFonts w:ascii="Arial" w:hAnsi="Arial" w:cs="Arial"/>
        </w:rPr>
        <w:t> </w:t>
      </w:r>
    </w:p>
    <w:p w14:paraId="4AD3B4FD" w14:textId="53639170" w:rsidR="000523AE" w:rsidRPr="00B14D79" w:rsidRDefault="000523AE"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Standard office equipment</w:t>
      </w:r>
    </w:p>
    <w:p w14:paraId="69BE5C2E" w14:textId="77777777"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eop"/>
          <w:rFonts w:ascii="Arial" w:hAnsi="Arial" w:cs="Arial"/>
        </w:rPr>
        <w:t> </w:t>
      </w:r>
    </w:p>
    <w:p w14:paraId="46E33BB5" w14:textId="77777777"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normaltextrun"/>
          <w:rFonts w:ascii="Arial" w:hAnsi="Arial" w:cs="Arial"/>
          <w:b/>
          <w:bCs/>
        </w:rPr>
        <w:t>Physical Requirements: </w:t>
      </w:r>
      <w:r w:rsidRPr="00B14D79">
        <w:rPr>
          <w:rStyle w:val="eop"/>
          <w:rFonts w:ascii="Arial" w:hAnsi="Arial" w:cs="Arial"/>
        </w:rPr>
        <w:t> </w:t>
      </w:r>
    </w:p>
    <w:p w14:paraId="3E0C9E62" w14:textId="49DD52BF" w:rsidR="000523AE" w:rsidRPr="00B14D79" w:rsidRDefault="003E6965" w:rsidP="00006DB7">
      <w:pPr>
        <w:pStyle w:val="paragraph"/>
        <w:numPr>
          <w:ilvl w:val="0"/>
          <w:numId w:val="21"/>
        </w:numPr>
        <w:spacing w:before="0" w:beforeAutospacing="0" w:after="0" w:afterAutospacing="0"/>
        <w:textAlignment w:val="baseline"/>
        <w:rPr>
          <w:rFonts w:ascii="Arial" w:hAnsi="Arial" w:cs="Arial"/>
        </w:rPr>
      </w:pPr>
      <w:r w:rsidRPr="00B14D79">
        <w:rPr>
          <w:rStyle w:val="normaltextrun"/>
          <w:rFonts w:ascii="Arial" w:hAnsi="Arial" w:cs="Arial"/>
        </w:rPr>
        <w:t>None</w:t>
      </w:r>
    </w:p>
    <w:p w14:paraId="0524FB82" w14:textId="77777777"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eop"/>
          <w:rFonts w:ascii="Arial" w:hAnsi="Arial" w:cs="Arial"/>
        </w:rPr>
        <w:t> </w:t>
      </w:r>
    </w:p>
    <w:p w14:paraId="76D15EE6" w14:textId="77777777"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normaltextrun"/>
          <w:rFonts w:ascii="Arial" w:hAnsi="Arial" w:cs="Arial"/>
          <w:b/>
          <w:bCs/>
        </w:rPr>
        <w:t>Other Requirements and Factors:</w:t>
      </w:r>
      <w:r w:rsidRPr="00B14D79">
        <w:rPr>
          <w:rStyle w:val="eop"/>
          <w:rFonts w:ascii="Arial" w:hAnsi="Arial" w:cs="Arial"/>
        </w:rPr>
        <w:t> </w:t>
      </w:r>
    </w:p>
    <w:p w14:paraId="01591467" w14:textId="77777777" w:rsidR="003E6965" w:rsidRPr="00B14D79" w:rsidRDefault="003E6965" w:rsidP="003E6965">
      <w:pPr>
        <w:pStyle w:val="ListParagraph"/>
        <w:numPr>
          <w:ilvl w:val="0"/>
          <w:numId w:val="22"/>
        </w:numPr>
        <w:spacing w:after="0" w:line="240" w:lineRule="auto"/>
        <w:rPr>
          <w:rFonts w:ascii="Arial" w:eastAsia="Times New Roman" w:hAnsi="Arial" w:cs="Arial"/>
          <w:bCs/>
          <w:sz w:val="24"/>
          <w:szCs w:val="24"/>
        </w:rPr>
      </w:pPr>
      <w:r w:rsidRPr="00B14D79">
        <w:rPr>
          <w:rFonts w:ascii="Arial" w:eastAsia="Times New Roman" w:hAnsi="Arial" w:cs="Arial"/>
          <w:bCs/>
          <w:sz w:val="24"/>
          <w:szCs w:val="24"/>
        </w:rPr>
        <w:t>This position is security sensitive.</w:t>
      </w:r>
    </w:p>
    <w:p w14:paraId="51705177" w14:textId="77777777" w:rsidR="003E6965" w:rsidRPr="00B14D79" w:rsidRDefault="003E6965" w:rsidP="003E6965">
      <w:pPr>
        <w:pStyle w:val="ListParagraph"/>
        <w:numPr>
          <w:ilvl w:val="0"/>
          <w:numId w:val="22"/>
        </w:numPr>
        <w:spacing w:after="0" w:line="240" w:lineRule="auto"/>
        <w:rPr>
          <w:rFonts w:ascii="Arial" w:eastAsia="Times New Roman" w:hAnsi="Arial" w:cs="Arial"/>
          <w:bCs/>
          <w:sz w:val="24"/>
          <w:szCs w:val="24"/>
        </w:rPr>
      </w:pPr>
      <w:r w:rsidRPr="00B14D79">
        <w:rPr>
          <w:rFonts w:ascii="Arial" w:eastAsia="Times New Roman" w:hAnsi="Arial" w:cs="Arial"/>
          <w:bCs/>
          <w:sz w:val="24"/>
          <w:szCs w:val="24"/>
        </w:rPr>
        <w:t>This position requires compliance with state and federal laws/codes and Texas A&amp;M University System/TAMU policies, regulations, rules and procedures.</w:t>
      </w:r>
    </w:p>
    <w:p w14:paraId="5CF215DA" w14:textId="77777777" w:rsidR="003E6965" w:rsidRPr="00B14D79" w:rsidRDefault="003E6965" w:rsidP="003E6965">
      <w:pPr>
        <w:pStyle w:val="ListParagraph"/>
        <w:numPr>
          <w:ilvl w:val="0"/>
          <w:numId w:val="22"/>
        </w:numPr>
        <w:spacing w:after="0" w:line="240" w:lineRule="auto"/>
        <w:rPr>
          <w:rFonts w:ascii="Arial" w:eastAsia="Times New Roman" w:hAnsi="Arial" w:cs="Arial"/>
          <w:bCs/>
          <w:sz w:val="24"/>
          <w:szCs w:val="24"/>
        </w:rPr>
      </w:pPr>
      <w:r w:rsidRPr="00B14D79">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751CD5DE" w14:textId="7281FB78" w:rsidR="000523AE" w:rsidRPr="00B14D79" w:rsidRDefault="000523AE" w:rsidP="00006DB7">
      <w:pPr>
        <w:pStyle w:val="paragraph"/>
        <w:spacing w:before="0" w:beforeAutospacing="0" w:after="0" w:afterAutospacing="0"/>
        <w:textAlignment w:val="baseline"/>
        <w:rPr>
          <w:rFonts w:ascii="Arial" w:hAnsi="Arial" w:cs="Arial"/>
        </w:rPr>
      </w:pPr>
      <w:r w:rsidRPr="00B14D79">
        <w:rPr>
          <w:rStyle w:val="eop"/>
          <w:rFonts w:ascii="Arial" w:hAnsi="Arial" w:cs="Arial"/>
        </w:rPr>
        <w:t>  </w:t>
      </w:r>
    </w:p>
    <w:p w14:paraId="42663527" w14:textId="77777777" w:rsidR="00903240" w:rsidRPr="00B14D79" w:rsidRDefault="00903240" w:rsidP="00903240">
      <w:pPr>
        <w:pStyle w:val="paragraph"/>
        <w:spacing w:before="0" w:beforeAutospacing="0" w:after="0" w:afterAutospacing="0"/>
        <w:textAlignment w:val="baseline"/>
        <w:rPr>
          <w:rFonts w:ascii="Arial" w:hAnsi="Arial" w:cs="Arial"/>
          <w:b/>
          <w:bCs/>
        </w:rPr>
      </w:pPr>
      <w:r w:rsidRPr="00B14D79">
        <w:rPr>
          <w:rStyle w:val="normaltextrun"/>
          <w:rFonts w:ascii="Arial" w:hAnsi="Arial" w:cs="Arial"/>
          <w:b/>
          <w:bCs/>
        </w:rPr>
        <w:t xml:space="preserve">Is this role ORP Eligible? If so, it needs to meet the criteria on the </w:t>
      </w:r>
      <w:hyperlink r:id="rId8" w:tgtFrame="_blank" w:history="1">
        <w:r w:rsidRPr="00B14D79">
          <w:rPr>
            <w:rStyle w:val="normaltextrun"/>
            <w:rFonts w:ascii="Arial" w:hAnsi="Arial" w:cs="Arial"/>
            <w:b/>
            <w:bCs/>
            <w:u w:val="single"/>
          </w:rPr>
          <w:t>Rules and Regulations of the Texas Higher Education Coordinating Board</w:t>
        </w:r>
      </w:hyperlink>
      <w:r w:rsidRPr="00B14D79">
        <w:rPr>
          <w:rStyle w:val="normaltextrun"/>
          <w:rFonts w:ascii="Arial" w:hAnsi="Arial" w:cs="Arial"/>
          <w:b/>
          <w:bCs/>
        </w:rPr>
        <w:t>. </w:t>
      </w:r>
      <w:r w:rsidRPr="00B14D79">
        <w:rPr>
          <w:rStyle w:val="eop"/>
          <w:rFonts w:ascii="Arial" w:hAnsi="Arial" w:cs="Arial"/>
          <w:b/>
          <w:bCs/>
        </w:rPr>
        <w:t> </w:t>
      </w:r>
    </w:p>
    <w:p w14:paraId="6611F6E7" w14:textId="77777777" w:rsidR="00903240" w:rsidRPr="00B14D79" w:rsidRDefault="005218F8"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903240" w:rsidRPr="00B14D79">
            <w:rPr>
              <w:rStyle w:val="normaltextrun"/>
              <w:rFonts w:ascii="Segoe UI Symbol" w:eastAsia="MS Gothic" w:hAnsi="Segoe UI Symbol" w:cs="Segoe UI Symbol"/>
              <w:b/>
              <w:bCs/>
            </w:rPr>
            <w:t>☐</w:t>
          </w:r>
        </w:sdtContent>
      </w:sdt>
      <w:r w:rsidR="00903240" w:rsidRPr="00B14D79">
        <w:rPr>
          <w:rStyle w:val="normaltextrun"/>
          <w:rFonts w:ascii="Arial" w:hAnsi="Arial" w:cs="Arial"/>
          <w:b/>
          <w:bCs/>
        </w:rPr>
        <w:t xml:space="preserve"> Yes</w:t>
      </w:r>
      <w:r w:rsidR="00903240" w:rsidRPr="00B14D79">
        <w:rPr>
          <w:rStyle w:val="eop"/>
          <w:rFonts w:ascii="Arial" w:hAnsi="Arial" w:cs="Arial"/>
          <w:b/>
          <w:bCs/>
        </w:rPr>
        <w:t> </w:t>
      </w:r>
    </w:p>
    <w:p w14:paraId="5A39DEAC" w14:textId="77777777" w:rsidR="00903240" w:rsidRPr="00B14D79" w:rsidRDefault="005218F8"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903240" w:rsidRPr="00B14D79">
            <w:rPr>
              <w:rStyle w:val="normaltextrun"/>
              <w:rFonts w:ascii="Segoe UI Symbol" w:eastAsia="MS Gothic" w:hAnsi="Segoe UI Symbol" w:cs="Segoe UI Symbol"/>
              <w:b/>
              <w:bCs/>
            </w:rPr>
            <w:t>☒</w:t>
          </w:r>
        </w:sdtContent>
      </w:sdt>
      <w:r w:rsidR="00903240" w:rsidRPr="00B14D79">
        <w:rPr>
          <w:rStyle w:val="normaltextrun"/>
          <w:rFonts w:ascii="Arial" w:hAnsi="Arial" w:cs="Arial"/>
          <w:b/>
          <w:bCs/>
        </w:rPr>
        <w:t xml:space="preserve"> No</w:t>
      </w:r>
      <w:r w:rsidR="00903240" w:rsidRPr="00B14D79">
        <w:rPr>
          <w:rStyle w:val="eop"/>
          <w:rFonts w:ascii="Arial" w:hAnsi="Arial" w:cs="Arial"/>
          <w:b/>
          <w:bCs/>
        </w:rPr>
        <w:t> </w:t>
      </w:r>
    </w:p>
    <w:p w14:paraId="792055C1" w14:textId="77777777" w:rsidR="00903240" w:rsidRPr="00B14D79" w:rsidRDefault="00903240" w:rsidP="00903240">
      <w:pPr>
        <w:pStyle w:val="paragraph"/>
        <w:shd w:val="clear" w:color="auto" w:fill="FFFFFF"/>
        <w:spacing w:before="0" w:beforeAutospacing="0" w:after="0" w:afterAutospacing="0"/>
        <w:textAlignment w:val="baseline"/>
        <w:rPr>
          <w:rFonts w:ascii="Arial" w:hAnsi="Arial" w:cs="Arial"/>
          <w:b/>
          <w:bCs/>
        </w:rPr>
      </w:pPr>
      <w:r w:rsidRPr="00B14D79">
        <w:rPr>
          <w:rStyle w:val="eop"/>
          <w:rFonts w:ascii="Arial" w:hAnsi="Arial" w:cs="Arial"/>
          <w:b/>
          <w:bCs/>
        </w:rPr>
        <w:t> </w:t>
      </w:r>
    </w:p>
    <w:p w14:paraId="6886D52E" w14:textId="77777777" w:rsidR="00903240" w:rsidRPr="00B14D79" w:rsidRDefault="00903240" w:rsidP="00903240">
      <w:pPr>
        <w:pStyle w:val="paragraph"/>
        <w:shd w:val="clear" w:color="auto" w:fill="FFFFFF"/>
        <w:spacing w:before="0" w:beforeAutospacing="0" w:after="0" w:afterAutospacing="0"/>
        <w:textAlignment w:val="baseline"/>
        <w:rPr>
          <w:rFonts w:ascii="Arial" w:hAnsi="Arial" w:cs="Arial"/>
          <w:b/>
          <w:bCs/>
        </w:rPr>
      </w:pPr>
      <w:r w:rsidRPr="00B14D79">
        <w:rPr>
          <w:rStyle w:val="normaltextrun"/>
          <w:rFonts w:ascii="Arial" w:hAnsi="Arial" w:cs="Arial"/>
          <w:b/>
          <w:bCs/>
        </w:rPr>
        <w:t>Does this classification have the ability to work from an alternative work location?</w:t>
      </w:r>
      <w:r w:rsidRPr="00B14D79">
        <w:rPr>
          <w:rStyle w:val="eop"/>
          <w:rFonts w:ascii="Arial" w:hAnsi="Arial" w:cs="Arial"/>
          <w:b/>
          <w:bCs/>
        </w:rPr>
        <w:t> </w:t>
      </w:r>
    </w:p>
    <w:p w14:paraId="17AD4085" w14:textId="77777777" w:rsidR="00903240" w:rsidRPr="00B14D79" w:rsidRDefault="005218F8"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903240" w:rsidRPr="00B14D79">
            <w:rPr>
              <w:rStyle w:val="normaltextrun"/>
              <w:rFonts w:ascii="Segoe UI Symbol" w:eastAsia="MS Gothic" w:hAnsi="Segoe UI Symbol" w:cs="Segoe UI Symbol"/>
              <w:b/>
              <w:bCs/>
            </w:rPr>
            <w:t>☐</w:t>
          </w:r>
        </w:sdtContent>
      </w:sdt>
      <w:r w:rsidR="00903240" w:rsidRPr="00B14D79">
        <w:rPr>
          <w:rStyle w:val="normaltextrun"/>
          <w:rFonts w:ascii="Arial" w:hAnsi="Arial" w:cs="Arial"/>
          <w:b/>
          <w:bCs/>
        </w:rPr>
        <w:t xml:space="preserve"> Yes</w:t>
      </w:r>
      <w:r w:rsidR="00903240" w:rsidRPr="00B14D79">
        <w:rPr>
          <w:rStyle w:val="eop"/>
          <w:rFonts w:ascii="Arial" w:hAnsi="Arial" w:cs="Arial"/>
          <w:b/>
          <w:bCs/>
        </w:rPr>
        <w:t> </w:t>
      </w:r>
    </w:p>
    <w:p w14:paraId="6C90FCFD" w14:textId="77777777" w:rsidR="00903240" w:rsidRPr="00B14D79" w:rsidRDefault="005218F8"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903240" w:rsidRPr="00B14D79">
            <w:rPr>
              <w:rStyle w:val="normaltextrun"/>
              <w:rFonts w:ascii="Segoe UI Symbol" w:eastAsia="MS Gothic" w:hAnsi="Segoe UI Symbol" w:cs="Segoe UI Symbol"/>
              <w:b/>
              <w:bCs/>
            </w:rPr>
            <w:t>☒</w:t>
          </w:r>
        </w:sdtContent>
      </w:sdt>
      <w:r w:rsidR="00903240" w:rsidRPr="00B14D79">
        <w:rPr>
          <w:rStyle w:val="normaltextrun"/>
          <w:rFonts w:ascii="Arial" w:hAnsi="Arial" w:cs="Arial"/>
          <w:b/>
          <w:bCs/>
        </w:rPr>
        <w:t xml:space="preserve"> No</w:t>
      </w:r>
      <w:r w:rsidR="00903240" w:rsidRPr="00B14D79">
        <w:rPr>
          <w:rStyle w:val="eop"/>
          <w:rFonts w:ascii="Arial" w:hAnsi="Arial" w:cs="Arial"/>
          <w:b/>
          <w:bCs/>
        </w:rPr>
        <w:t> </w:t>
      </w:r>
      <w:r w:rsidR="00903240" w:rsidRPr="00B14D79">
        <w:rPr>
          <w:rStyle w:val="normaltextrun"/>
          <w:rFonts w:ascii="Arial" w:hAnsi="Arial" w:cs="Arial"/>
          <w:b/>
          <w:bCs/>
        </w:rPr>
        <w:t> </w:t>
      </w:r>
      <w:r w:rsidR="00903240" w:rsidRPr="00B14D79">
        <w:rPr>
          <w:rStyle w:val="eop"/>
          <w:rFonts w:ascii="Arial" w:hAnsi="Arial" w:cs="Arial"/>
          <w:b/>
          <w:bCs/>
        </w:rPr>
        <w:t> </w:t>
      </w:r>
    </w:p>
    <w:p w14:paraId="58DDCFAE" w14:textId="77777777"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eop"/>
          <w:rFonts w:ascii="Arial" w:hAnsi="Arial" w:cs="Arial"/>
        </w:rPr>
        <w:t> </w:t>
      </w:r>
    </w:p>
    <w:p w14:paraId="507532EE" w14:textId="77777777" w:rsidR="000523AE" w:rsidRPr="00B14D79" w:rsidRDefault="000523AE" w:rsidP="000523AE">
      <w:pPr>
        <w:pStyle w:val="paragraph"/>
        <w:spacing w:before="0" w:beforeAutospacing="0" w:after="0" w:afterAutospacing="0"/>
        <w:textAlignment w:val="baseline"/>
        <w:rPr>
          <w:rFonts w:ascii="Arial" w:hAnsi="Arial" w:cs="Arial"/>
        </w:rPr>
      </w:pPr>
      <w:r w:rsidRPr="00B14D79">
        <w:rPr>
          <w:rStyle w:val="eop"/>
          <w:rFonts w:ascii="Arial" w:hAnsi="Arial" w:cs="Arial"/>
        </w:rPr>
        <w:t> </w:t>
      </w:r>
    </w:p>
    <w:p w14:paraId="3B2FC3CE" w14:textId="77777777"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eop"/>
          <w:rFonts w:ascii="Arial" w:hAnsi="Arial" w:cs="Arial"/>
        </w:rPr>
        <w:t> </w:t>
      </w:r>
    </w:p>
    <w:p w14:paraId="32778C87" w14:textId="77777777" w:rsidR="000523AE" w:rsidRPr="00B14D79" w:rsidRDefault="000523AE" w:rsidP="000523AE">
      <w:pPr>
        <w:pStyle w:val="paragraph"/>
        <w:shd w:val="clear" w:color="auto" w:fill="FFFFFF"/>
        <w:spacing w:before="0" w:beforeAutospacing="0" w:after="0" w:afterAutospacing="0"/>
        <w:textAlignment w:val="baseline"/>
        <w:rPr>
          <w:rFonts w:ascii="Arial" w:hAnsi="Arial" w:cs="Arial"/>
        </w:rPr>
      </w:pPr>
      <w:r w:rsidRPr="00B14D79">
        <w:rPr>
          <w:rStyle w:val="eop"/>
          <w:rFonts w:ascii="Arial" w:hAnsi="Arial" w:cs="Arial"/>
        </w:rPr>
        <w:t> </w:t>
      </w:r>
    </w:p>
    <w:p w14:paraId="2F56F6F4" w14:textId="77777777" w:rsidR="000523AE" w:rsidRPr="00B14D79" w:rsidRDefault="000523AE" w:rsidP="000523AE">
      <w:pPr>
        <w:rPr>
          <w:rFonts w:ascii="Arial" w:hAnsi="Arial" w:cs="Arial"/>
          <w:sz w:val="24"/>
          <w:szCs w:val="24"/>
        </w:rPr>
      </w:pPr>
    </w:p>
    <w:p w14:paraId="03ECA2A4" w14:textId="77777777" w:rsidR="0079360A" w:rsidRPr="00D40A40" w:rsidRDefault="0079360A">
      <w:pPr>
        <w:rPr>
          <w:rFonts w:ascii="Arial" w:hAnsi="Arial" w:cs="Arial"/>
          <w:sz w:val="24"/>
          <w:szCs w:val="24"/>
        </w:rPr>
      </w:pPr>
    </w:p>
    <w:sectPr w:rsidR="0079360A" w:rsidRPr="00D40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653A" w14:textId="77777777" w:rsidR="005218F8" w:rsidRDefault="005218F8" w:rsidP="005218F8">
      <w:pPr>
        <w:spacing w:after="0" w:line="240" w:lineRule="auto"/>
      </w:pPr>
      <w:r>
        <w:separator/>
      </w:r>
    </w:p>
  </w:endnote>
  <w:endnote w:type="continuationSeparator" w:id="0">
    <w:p w14:paraId="10C17309" w14:textId="77777777" w:rsidR="005218F8" w:rsidRDefault="005218F8" w:rsidP="0052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0E23" w14:textId="77777777" w:rsidR="005218F8" w:rsidRDefault="005218F8" w:rsidP="005218F8">
      <w:pPr>
        <w:spacing w:after="0" w:line="240" w:lineRule="auto"/>
      </w:pPr>
      <w:r>
        <w:separator/>
      </w:r>
    </w:p>
  </w:footnote>
  <w:footnote w:type="continuationSeparator" w:id="0">
    <w:p w14:paraId="0B8B0692" w14:textId="77777777" w:rsidR="005218F8" w:rsidRDefault="005218F8" w:rsidP="00521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5E"/>
    <w:multiLevelType w:val="multilevel"/>
    <w:tmpl w:val="C184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E5699"/>
    <w:multiLevelType w:val="hybridMultilevel"/>
    <w:tmpl w:val="F322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259C"/>
    <w:multiLevelType w:val="multilevel"/>
    <w:tmpl w:val="0642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75679"/>
    <w:multiLevelType w:val="multilevel"/>
    <w:tmpl w:val="2D8E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C69BB"/>
    <w:multiLevelType w:val="multilevel"/>
    <w:tmpl w:val="14E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71035"/>
    <w:multiLevelType w:val="multilevel"/>
    <w:tmpl w:val="002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A5984"/>
    <w:multiLevelType w:val="multilevel"/>
    <w:tmpl w:val="EB84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0383B"/>
    <w:multiLevelType w:val="multilevel"/>
    <w:tmpl w:val="CF2EB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147F0"/>
    <w:multiLevelType w:val="multilevel"/>
    <w:tmpl w:val="30FC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D444B"/>
    <w:multiLevelType w:val="multilevel"/>
    <w:tmpl w:val="5DE82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463FA"/>
    <w:multiLevelType w:val="multilevel"/>
    <w:tmpl w:val="7EECB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F3EF1"/>
    <w:multiLevelType w:val="multilevel"/>
    <w:tmpl w:val="B338E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264D1"/>
    <w:multiLevelType w:val="multilevel"/>
    <w:tmpl w:val="FB58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A25DD"/>
    <w:multiLevelType w:val="multilevel"/>
    <w:tmpl w:val="7D1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251987"/>
    <w:multiLevelType w:val="multilevel"/>
    <w:tmpl w:val="19E2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271A6"/>
    <w:multiLevelType w:val="multilevel"/>
    <w:tmpl w:val="772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D29AC"/>
    <w:multiLevelType w:val="multilevel"/>
    <w:tmpl w:val="D5A80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B762B"/>
    <w:multiLevelType w:val="multilevel"/>
    <w:tmpl w:val="4A90E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C083F"/>
    <w:multiLevelType w:val="multilevel"/>
    <w:tmpl w:val="29E4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32685"/>
    <w:multiLevelType w:val="multilevel"/>
    <w:tmpl w:val="FE1E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C478B"/>
    <w:multiLevelType w:val="multilevel"/>
    <w:tmpl w:val="ABD82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06C70"/>
    <w:multiLevelType w:val="hybridMultilevel"/>
    <w:tmpl w:val="BFDC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C225D6"/>
    <w:multiLevelType w:val="hybridMultilevel"/>
    <w:tmpl w:val="9A24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87B1A"/>
    <w:multiLevelType w:val="hybridMultilevel"/>
    <w:tmpl w:val="AAB4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75192"/>
    <w:multiLevelType w:val="multilevel"/>
    <w:tmpl w:val="4F6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7E4538"/>
    <w:multiLevelType w:val="hybridMultilevel"/>
    <w:tmpl w:val="0E6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3328C"/>
    <w:multiLevelType w:val="multilevel"/>
    <w:tmpl w:val="C9E2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F256E"/>
    <w:multiLevelType w:val="multilevel"/>
    <w:tmpl w:val="2BC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3C6A05"/>
    <w:multiLevelType w:val="multilevel"/>
    <w:tmpl w:val="3306F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E06186"/>
    <w:multiLevelType w:val="hybridMultilevel"/>
    <w:tmpl w:val="200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1035A"/>
    <w:multiLevelType w:val="multilevel"/>
    <w:tmpl w:val="A36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0474B9"/>
    <w:multiLevelType w:val="multilevel"/>
    <w:tmpl w:val="6FE0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4D28C1"/>
    <w:multiLevelType w:val="multilevel"/>
    <w:tmpl w:val="5D027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25504"/>
    <w:multiLevelType w:val="multilevel"/>
    <w:tmpl w:val="85685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1D4C5D"/>
    <w:multiLevelType w:val="multilevel"/>
    <w:tmpl w:val="87AC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15A67"/>
    <w:multiLevelType w:val="multilevel"/>
    <w:tmpl w:val="DDF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072251"/>
    <w:multiLevelType w:val="multilevel"/>
    <w:tmpl w:val="8BD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7"/>
  </w:num>
  <w:num w:numId="3">
    <w:abstractNumId w:val="27"/>
  </w:num>
  <w:num w:numId="4">
    <w:abstractNumId w:val="5"/>
  </w:num>
  <w:num w:numId="5">
    <w:abstractNumId w:val="24"/>
  </w:num>
  <w:num w:numId="6">
    <w:abstractNumId w:val="26"/>
  </w:num>
  <w:num w:numId="7">
    <w:abstractNumId w:val="36"/>
  </w:num>
  <w:num w:numId="8">
    <w:abstractNumId w:val="30"/>
  </w:num>
  <w:num w:numId="9">
    <w:abstractNumId w:val="2"/>
  </w:num>
  <w:num w:numId="10">
    <w:abstractNumId w:val="4"/>
  </w:num>
  <w:num w:numId="11">
    <w:abstractNumId w:val="0"/>
  </w:num>
  <w:num w:numId="12">
    <w:abstractNumId w:val="15"/>
  </w:num>
  <w:num w:numId="13">
    <w:abstractNumId w:val="20"/>
  </w:num>
  <w:num w:numId="14">
    <w:abstractNumId w:val="6"/>
  </w:num>
  <w:num w:numId="15">
    <w:abstractNumId w:val="17"/>
  </w:num>
  <w:num w:numId="16">
    <w:abstractNumId w:val="9"/>
  </w:num>
  <w:num w:numId="17">
    <w:abstractNumId w:val="35"/>
  </w:num>
  <w:num w:numId="18">
    <w:abstractNumId w:val="8"/>
  </w:num>
  <w:num w:numId="19">
    <w:abstractNumId w:val="1"/>
  </w:num>
  <w:num w:numId="20">
    <w:abstractNumId w:val="23"/>
  </w:num>
  <w:num w:numId="21">
    <w:abstractNumId w:val="25"/>
  </w:num>
  <w:num w:numId="22">
    <w:abstractNumId w:val="32"/>
  </w:num>
  <w:num w:numId="23">
    <w:abstractNumId w:val="3"/>
  </w:num>
  <w:num w:numId="24">
    <w:abstractNumId w:val="14"/>
  </w:num>
  <w:num w:numId="25">
    <w:abstractNumId w:val="7"/>
  </w:num>
  <w:num w:numId="26">
    <w:abstractNumId w:val="33"/>
  </w:num>
  <w:num w:numId="27">
    <w:abstractNumId w:val="22"/>
  </w:num>
  <w:num w:numId="28">
    <w:abstractNumId w:val="29"/>
  </w:num>
  <w:num w:numId="29">
    <w:abstractNumId w:val="31"/>
  </w:num>
  <w:num w:numId="30">
    <w:abstractNumId w:val="19"/>
  </w:num>
  <w:num w:numId="31">
    <w:abstractNumId w:val="21"/>
  </w:num>
  <w:num w:numId="32">
    <w:abstractNumId w:val="18"/>
  </w:num>
  <w:num w:numId="33">
    <w:abstractNumId w:val="12"/>
  </w:num>
  <w:num w:numId="34">
    <w:abstractNumId w:val="28"/>
  </w:num>
  <w:num w:numId="35">
    <w:abstractNumId w:val="34"/>
  </w:num>
  <w:num w:numId="36">
    <w:abstractNumId w:val="10"/>
  </w:num>
  <w:num w:numId="37">
    <w:abstractNumId w:val="1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AE"/>
    <w:rsid w:val="00006DB7"/>
    <w:rsid w:val="000523AE"/>
    <w:rsid w:val="00090DA5"/>
    <w:rsid w:val="00116F8D"/>
    <w:rsid w:val="001451E5"/>
    <w:rsid w:val="00154284"/>
    <w:rsid w:val="001A6026"/>
    <w:rsid w:val="001B7A9C"/>
    <w:rsid w:val="001E7774"/>
    <w:rsid w:val="00224312"/>
    <w:rsid w:val="002F3451"/>
    <w:rsid w:val="003D1767"/>
    <w:rsid w:val="003E6965"/>
    <w:rsid w:val="004E26B2"/>
    <w:rsid w:val="005218F8"/>
    <w:rsid w:val="005A1067"/>
    <w:rsid w:val="005C2BB8"/>
    <w:rsid w:val="006B72CA"/>
    <w:rsid w:val="00756C6F"/>
    <w:rsid w:val="0079360A"/>
    <w:rsid w:val="008C1218"/>
    <w:rsid w:val="008C48FB"/>
    <w:rsid w:val="00903240"/>
    <w:rsid w:val="00941E2C"/>
    <w:rsid w:val="00994B04"/>
    <w:rsid w:val="00A71890"/>
    <w:rsid w:val="00AC75FA"/>
    <w:rsid w:val="00AF15AE"/>
    <w:rsid w:val="00B14D79"/>
    <w:rsid w:val="00BE4933"/>
    <w:rsid w:val="00C434E8"/>
    <w:rsid w:val="00CC3B1B"/>
    <w:rsid w:val="00CC609F"/>
    <w:rsid w:val="00D40A40"/>
    <w:rsid w:val="00D43977"/>
    <w:rsid w:val="00D61E57"/>
    <w:rsid w:val="00DC4C66"/>
    <w:rsid w:val="00DF3AD2"/>
    <w:rsid w:val="00EA4450"/>
    <w:rsid w:val="00EA6A88"/>
    <w:rsid w:val="00F019A7"/>
    <w:rsid w:val="00F14844"/>
    <w:rsid w:val="00F426BB"/>
    <w:rsid w:val="00F73C3E"/>
    <w:rsid w:val="00F8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471A5"/>
  <w15:chartTrackingRefBased/>
  <w15:docId w15:val="{082D94C5-9BB5-496F-9692-DFD72FC5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23AE"/>
  </w:style>
  <w:style w:type="character" w:customStyle="1" w:styleId="eop">
    <w:name w:val="eop"/>
    <w:basedOn w:val="DefaultParagraphFont"/>
    <w:rsid w:val="000523AE"/>
  </w:style>
  <w:style w:type="character" w:customStyle="1" w:styleId="contentcontrolboundarysink">
    <w:name w:val="contentcontrolboundarysink"/>
    <w:basedOn w:val="DefaultParagraphFont"/>
    <w:rsid w:val="000523AE"/>
  </w:style>
  <w:style w:type="paragraph" w:styleId="NormalWeb">
    <w:name w:val="Normal (Web)"/>
    <w:basedOn w:val="Normal"/>
    <w:uiPriority w:val="99"/>
    <w:semiHidden/>
    <w:unhideWhenUsed/>
    <w:rsid w:val="006B7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450"/>
    <w:rPr>
      <w:b/>
      <w:bCs/>
    </w:rPr>
  </w:style>
  <w:style w:type="paragraph" w:styleId="ListParagraph">
    <w:name w:val="List Paragraph"/>
    <w:basedOn w:val="Normal"/>
    <w:uiPriority w:val="34"/>
    <w:qFormat/>
    <w:rsid w:val="00090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8581">
      <w:bodyDiv w:val="1"/>
      <w:marLeft w:val="0"/>
      <w:marRight w:val="0"/>
      <w:marTop w:val="0"/>
      <w:marBottom w:val="0"/>
      <w:divBdr>
        <w:top w:val="none" w:sz="0" w:space="0" w:color="auto"/>
        <w:left w:val="none" w:sz="0" w:space="0" w:color="auto"/>
        <w:bottom w:val="none" w:sz="0" w:space="0" w:color="auto"/>
        <w:right w:val="none" w:sz="0" w:space="0" w:color="auto"/>
      </w:divBdr>
    </w:div>
    <w:div w:id="353920540">
      <w:bodyDiv w:val="1"/>
      <w:marLeft w:val="0"/>
      <w:marRight w:val="0"/>
      <w:marTop w:val="0"/>
      <w:marBottom w:val="0"/>
      <w:divBdr>
        <w:top w:val="none" w:sz="0" w:space="0" w:color="auto"/>
        <w:left w:val="none" w:sz="0" w:space="0" w:color="auto"/>
        <w:bottom w:val="none" w:sz="0" w:space="0" w:color="auto"/>
        <w:right w:val="none" w:sz="0" w:space="0" w:color="auto"/>
      </w:divBdr>
    </w:div>
    <w:div w:id="771976640">
      <w:bodyDiv w:val="1"/>
      <w:marLeft w:val="0"/>
      <w:marRight w:val="0"/>
      <w:marTop w:val="0"/>
      <w:marBottom w:val="0"/>
      <w:divBdr>
        <w:top w:val="none" w:sz="0" w:space="0" w:color="auto"/>
        <w:left w:val="none" w:sz="0" w:space="0" w:color="auto"/>
        <w:bottom w:val="none" w:sz="0" w:space="0" w:color="auto"/>
        <w:right w:val="none" w:sz="0" w:space="0" w:color="auto"/>
      </w:divBdr>
    </w:div>
    <w:div w:id="836113752">
      <w:bodyDiv w:val="1"/>
      <w:marLeft w:val="0"/>
      <w:marRight w:val="0"/>
      <w:marTop w:val="0"/>
      <w:marBottom w:val="0"/>
      <w:divBdr>
        <w:top w:val="none" w:sz="0" w:space="0" w:color="auto"/>
        <w:left w:val="none" w:sz="0" w:space="0" w:color="auto"/>
        <w:bottom w:val="none" w:sz="0" w:space="0" w:color="auto"/>
        <w:right w:val="none" w:sz="0" w:space="0" w:color="auto"/>
      </w:divBdr>
    </w:div>
    <w:div w:id="847986794">
      <w:bodyDiv w:val="1"/>
      <w:marLeft w:val="0"/>
      <w:marRight w:val="0"/>
      <w:marTop w:val="0"/>
      <w:marBottom w:val="0"/>
      <w:divBdr>
        <w:top w:val="none" w:sz="0" w:space="0" w:color="auto"/>
        <w:left w:val="none" w:sz="0" w:space="0" w:color="auto"/>
        <w:bottom w:val="none" w:sz="0" w:space="0" w:color="auto"/>
        <w:right w:val="none" w:sz="0" w:space="0" w:color="auto"/>
      </w:divBdr>
    </w:div>
    <w:div w:id="1050423306">
      <w:bodyDiv w:val="1"/>
      <w:marLeft w:val="0"/>
      <w:marRight w:val="0"/>
      <w:marTop w:val="0"/>
      <w:marBottom w:val="0"/>
      <w:divBdr>
        <w:top w:val="none" w:sz="0" w:space="0" w:color="auto"/>
        <w:left w:val="none" w:sz="0" w:space="0" w:color="auto"/>
        <w:bottom w:val="none" w:sz="0" w:space="0" w:color="auto"/>
        <w:right w:val="none" w:sz="0" w:space="0" w:color="auto"/>
      </w:divBdr>
    </w:div>
    <w:div w:id="1561134502">
      <w:bodyDiv w:val="1"/>
      <w:marLeft w:val="0"/>
      <w:marRight w:val="0"/>
      <w:marTop w:val="0"/>
      <w:marBottom w:val="0"/>
      <w:divBdr>
        <w:top w:val="none" w:sz="0" w:space="0" w:color="auto"/>
        <w:left w:val="none" w:sz="0" w:space="0" w:color="auto"/>
        <w:bottom w:val="none" w:sz="0" w:space="0" w:color="auto"/>
        <w:right w:val="none" w:sz="0" w:space="0" w:color="auto"/>
      </w:divBdr>
    </w:div>
    <w:div w:id="1671105828">
      <w:bodyDiv w:val="1"/>
      <w:marLeft w:val="0"/>
      <w:marRight w:val="0"/>
      <w:marTop w:val="0"/>
      <w:marBottom w:val="0"/>
      <w:divBdr>
        <w:top w:val="none" w:sz="0" w:space="0" w:color="auto"/>
        <w:left w:val="none" w:sz="0" w:space="0" w:color="auto"/>
        <w:bottom w:val="none" w:sz="0" w:space="0" w:color="auto"/>
        <w:right w:val="none" w:sz="0" w:space="0" w:color="auto"/>
      </w:divBdr>
    </w:div>
    <w:div w:id="1690064129">
      <w:bodyDiv w:val="1"/>
      <w:marLeft w:val="0"/>
      <w:marRight w:val="0"/>
      <w:marTop w:val="0"/>
      <w:marBottom w:val="0"/>
      <w:divBdr>
        <w:top w:val="none" w:sz="0" w:space="0" w:color="auto"/>
        <w:left w:val="none" w:sz="0" w:space="0" w:color="auto"/>
        <w:bottom w:val="none" w:sz="0" w:space="0" w:color="auto"/>
        <w:right w:val="none" w:sz="0" w:space="0" w:color="auto"/>
      </w:divBdr>
    </w:div>
    <w:div w:id="17402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enter.highered.texas.gov/reports/data/user-friendly-version-of-ch-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Kuder, Victoria</dc:creator>
  <cp:keywords/>
  <dc:description/>
  <cp:lastModifiedBy>Hayes, Ethan</cp:lastModifiedBy>
  <cp:revision>13</cp:revision>
  <dcterms:created xsi:type="dcterms:W3CDTF">2024-11-08T17:40:00Z</dcterms:created>
  <dcterms:modified xsi:type="dcterms:W3CDTF">2024-12-02T21:03:00Z</dcterms:modified>
</cp:coreProperties>
</file>